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E42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Коллективного договора: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7925"/>
        <w:gridCol w:w="1476"/>
      </w:tblGrid>
      <w:tr w:rsidR="00E4232C" w:rsidRPr="00E4232C" w:rsidTr="009268D7">
        <w:trPr>
          <w:jc w:val="center"/>
        </w:trPr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Страница</w:t>
            </w:r>
          </w:p>
        </w:tc>
      </w:tr>
      <w:tr w:rsidR="00E4232C" w:rsidRPr="00E4232C" w:rsidTr="009268D7">
        <w:trPr>
          <w:jc w:val="center"/>
        </w:trPr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положения.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</w:tr>
      <w:tr w:rsidR="00E4232C" w:rsidRPr="00E4232C" w:rsidTr="009268D7">
        <w:trPr>
          <w:jc w:val="center"/>
        </w:trPr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Трудовые отношения.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</w:tr>
      <w:tr w:rsidR="00E4232C" w:rsidRPr="00E4232C" w:rsidTr="009268D7">
        <w:trPr>
          <w:jc w:val="center"/>
        </w:trPr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Обязательства работодателя по обеспечению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занятости.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</w:tr>
      <w:tr w:rsidR="00E4232C" w:rsidRPr="00E4232C" w:rsidTr="009268D7">
        <w:trPr>
          <w:trHeight w:val="521"/>
          <w:jc w:val="center"/>
        </w:trPr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" w:right="22" w:firstLine="18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Профессиональная подготовка, переподготовка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и </w:t>
            </w:r>
          </w:p>
          <w:p w:rsidR="00E4232C" w:rsidRPr="00E4232C" w:rsidRDefault="00E4232C" w:rsidP="00E4232C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повышение квалификации.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</w:tr>
      <w:tr w:rsidR="00E4232C" w:rsidRPr="00E4232C" w:rsidTr="009268D7">
        <w:trPr>
          <w:jc w:val="center"/>
        </w:trPr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" w:right="22" w:firstLine="18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Режим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труда и отдыха.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</w:tr>
      <w:tr w:rsidR="00E4232C" w:rsidRPr="00E4232C" w:rsidTr="009268D7">
        <w:trPr>
          <w:jc w:val="center"/>
        </w:trPr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" w:right="22" w:firstLine="18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Оплата труда и гарантированные  выплаты стимулирующего и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компенсационного характера, нормирование труда.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</w:t>
            </w:r>
          </w:p>
        </w:tc>
      </w:tr>
      <w:tr w:rsidR="00E4232C" w:rsidRPr="00E4232C" w:rsidTr="009268D7">
        <w:trPr>
          <w:jc w:val="center"/>
        </w:trPr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" w:right="22" w:firstLine="18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Улучшение условий охраны труда.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13-15</w:t>
            </w:r>
          </w:p>
        </w:tc>
      </w:tr>
      <w:tr w:rsidR="00E4232C" w:rsidRPr="00E4232C" w:rsidTr="009268D7">
        <w:trPr>
          <w:jc w:val="center"/>
        </w:trPr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" w:right="22" w:firstLine="18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Социальные гарантии, льготы и социальное страхование.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15-17</w:t>
            </w:r>
          </w:p>
        </w:tc>
      </w:tr>
      <w:tr w:rsidR="00E4232C" w:rsidRPr="00E4232C" w:rsidTr="009268D7">
        <w:trPr>
          <w:jc w:val="center"/>
        </w:trPr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" w:right="22" w:firstLine="18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Защита молодого специалиста.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</w:tr>
      <w:tr w:rsidR="00E4232C" w:rsidRPr="00E4232C" w:rsidTr="009268D7">
        <w:trPr>
          <w:jc w:val="center"/>
        </w:trPr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" w:right="22" w:firstLine="18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Свобода творчества.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4232C" w:rsidRPr="00E4232C" w:rsidTr="009268D7">
        <w:trPr>
          <w:jc w:val="center"/>
        </w:trPr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" w:right="22" w:firstLine="18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Гарантии деятельности профсоюзной организации.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</w:t>
            </w:r>
          </w:p>
        </w:tc>
      </w:tr>
      <w:tr w:rsidR="00E4232C" w:rsidRPr="00E4232C" w:rsidTr="009268D7">
        <w:trPr>
          <w:jc w:val="center"/>
        </w:trPr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" w:right="22" w:firstLine="18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Ответственность за выполнение коллективного договора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E4232C" w:rsidRPr="00E4232C" w:rsidTr="009268D7">
        <w:trPr>
          <w:jc w:val="center"/>
        </w:trPr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" w:right="22" w:firstLine="18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Разрешение споров по условиям, включённым в коллективный договор.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4232C" w:rsidRPr="00E4232C" w:rsidTr="009268D7">
        <w:trPr>
          <w:jc w:val="center"/>
        </w:trPr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" w:right="22" w:firstLine="18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proofErr w:type="gramStart"/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выполнением коллективного договора, </w:t>
            </w:r>
          </w:p>
          <w:p w:rsidR="00E4232C" w:rsidRPr="00E4232C" w:rsidRDefault="00E4232C" w:rsidP="00E4232C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" w:right="22" w:firstLine="18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ответственность сторон. 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4232C" w:rsidRPr="00E4232C" w:rsidTr="009268D7">
        <w:trPr>
          <w:jc w:val="center"/>
        </w:trPr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" w:right="22" w:firstLine="18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Заключительные положения.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Настоящий коллективный договор </w:t>
      </w:r>
      <w:r w:rsidRPr="00E4232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разработан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Трудовым кодексом Российской Федерации 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 учетом изменений, внесенных </w:t>
      </w:r>
      <w:r w:rsidRPr="00E4232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Федеральным законом от 30 июня 2006 года № 90-ФЗ, 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является правовым актом, регулирующим социально-трудовые 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профессиональные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</w:t>
      </w:r>
      <w:r w:rsidRPr="00E423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между работодателем и работниками.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Сторонами настоящего коллективного договора</w:t>
      </w:r>
      <w:r w:rsidRPr="00E423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работодатель:</w:t>
      </w:r>
    </w:p>
    <w:p w:rsidR="00E4232C" w:rsidRPr="00E4232C" w:rsidRDefault="00E4232C" w:rsidP="00E4232C">
      <w:pPr>
        <w:keepNext/>
        <w:shd w:val="clear" w:color="auto" w:fill="FFFFFF"/>
        <w:tabs>
          <w:tab w:val="left" w:pos="113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65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центр развития ребёнка детский сад первой категории № 59 « Лакомка» в лице заведующего Примаченко Людмилы Николаевны, именуемый далее «Работодатель», и работники организации, именуемые далее «работниками», представленные первичной профсоюзной организации,  именуемым далее «Профком», в лице председателя первичной профсоюзной организации Елютиной Веры Михайловны.</w:t>
      </w:r>
      <w:r w:rsidRPr="00E42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Коллективный договор составлен на основе предложений работников, заключен полномочными представителями сторон на добровольной и равноправной основе в целях:</w:t>
      </w:r>
    </w:p>
    <w:p w:rsidR="00E4232C" w:rsidRPr="00E4232C" w:rsidRDefault="00E4232C" w:rsidP="00E4232C">
      <w:pPr>
        <w:keepNext/>
        <w:widowControl w:val="0"/>
        <w:numPr>
          <w:ilvl w:val="0"/>
          <w:numId w:val="2"/>
        </w:numPr>
        <w:tabs>
          <w:tab w:val="clear" w:pos="1800"/>
          <w:tab w:val="num" w:pos="182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системы социально-трудовых отношений в организации, максимально способствующей стабильности и эффективности её работы, долгосрочному поступательному развитию, росту её общественного престижа и деловой репутации;</w:t>
      </w:r>
    </w:p>
    <w:p w:rsidR="00E4232C" w:rsidRPr="00E4232C" w:rsidRDefault="00E4232C" w:rsidP="00E4232C">
      <w:pPr>
        <w:keepNext/>
        <w:widowControl w:val="0"/>
        <w:numPr>
          <w:ilvl w:val="0"/>
          <w:numId w:val="2"/>
        </w:numPr>
        <w:tabs>
          <w:tab w:val="clear" w:pos="1800"/>
          <w:tab w:val="num" w:pos="182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социально-трудовых прав и гарантий, улучшающих положение работников по сравнению с действующим законодательством;</w:t>
      </w:r>
    </w:p>
    <w:p w:rsidR="00E4232C" w:rsidRPr="00E4232C" w:rsidRDefault="00E4232C" w:rsidP="00E4232C">
      <w:pPr>
        <w:keepNext/>
        <w:widowControl w:val="0"/>
        <w:numPr>
          <w:ilvl w:val="0"/>
          <w:numId w:val="2"/>
        </w:numPr>
        <w:tabs>
          <w:tab w:val="clear" w:pos="1800"/>
          <w:tab w:val="num" w:pos="182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жизни работников и членов их семей;</w:t>
      </w:r>
    </w:p>
    <w:p w:rsidR="00E4232C" w:rsidRPr="00E4232C" w:rsidRDefault="00E4232C" w:rsidP="00E4232C">
      <w:pPr>
        <w:keepNext/>
        <w:widowControl w:val="0"/>
        <w:numPr>
          <w:ilvl w:val="0"/>
          <w:numId w:val="2"/>
        </w:numPr>
        <w:tabs>
          <w:tab w:val="clear" w:pos="1800"/>
          <w:tab w:val="num" w:pos="182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благоприятного психологического климата в коллективе;</w:t>
      </w:r>
    </w:p>
    <w:p w:rsidR="00E4232C" w:rsidRPr="00E4232C" w:rsidRDefault="00E4232C" w:rsidP="00E4232C">
      <w:pPr>
        <w:keepNext/>
        <w:widowControl w:val="0"/>
        <w:numPr>
          <w:ilvl w:val="0"/>
          <w:numId w:val="2"/>
        </w:numPr>
        <w:tabs>
          <w:tab w:val="clear" w:pos="1800"/>
          <w:tab w:val="num" w:pos="182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реализации принципов социального партнерства и взаимной ответственности.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Стороны признают своим долгом сотрудничать для осуществления указанных целей, проявлять доверие, взаимопонимание и откровенность в отношениях друг с другом. В совместной деятельности Работодатель и Профком выступают равноправными и деловыми партнерами.</w:t>
      </w:r>
    </w:p>
    <w:p w:rsidR="00E4232C" w:rsidRPr="00E4232C" w:rsidRDefault="00E4232C" w:rsidP="00E4232C">
      <w:pPr>
        <w:keepNext/>
        <w:shd w:val="clear" w:color="auto" w:fill="FFFFFF"/>
        <w:tabs>
          <w:tab w:val="left" w:pos="113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 xml:space="preserve">          5.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232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Работодатель   и  работники  обязуются   неукоснительно   соблюдать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условия коллективного договора, уважать интересы друг друга, избегать</w:t>
      </w:r>
      <w:r w:rsidRPr="00E4232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конфронтации. Все спорные вопросы решать на договорной основе путем</w:t>
      </w:r>
      <w:r w:rsidRPr="00E4232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выработки взаимоприемлемых решений.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61" w:right="36" w:firstLine="7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 период действия коллективного договора при своевременном </w:t>
      </w:r>
      <w:r w:rsidRPr="00E4232C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и 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полном выполнении его условий Работодателем, стороны отказываются </w:t>
      </w:r>
      <w:r w:rsidRPr="00E4232C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от 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проведения забастовок, применения локаутов и др.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61" w:right="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       6.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Коллективный договор сохраняет свое действие в случаях изменения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наименования     организации,     реорганизации      организации      в     форме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преобразования, а также расторжения трудового договора с руководителем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организации.</w:t>
      </w:r>
    </w:p>
    <w:p w:rsidR="00E4232C" w:rsidRPr="00E4232C" w:rsidRDefault="00E4232C" w:rsidP="00E4232C">
      <w:pPr>
        <w:keepNext/>
        <w:shd w:val="clear" w:color="auto" w:fill="FFFFFF"/>
        <w:tabs>
          <w:tab w:val="left" w:pos="102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32" w:right="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 xml:space="preserve">При смене формы собственности (частная, государственная, </w:t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муниципальная, иная форма собственности - ст. 212 Гражданского кодекса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Российской Федерации) организации коллективный договор сохраняет </w:t>
      </w:r>
      <w:r w:rsidRPr="00E4232C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свое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действие в течение трех месяцев со дня перехода прав собственности.</w:t>
      </w:r>
    </w:p>
    <w:p w:rsidR="00E4232C" w:rsidRPr="00E4232C" w:rsidRDefault="00E4232C" w:rsidP="00E4232C">
      <w:pPr>
        <w:keepNext/>
        <w:shd w:val="clear" w:color="auto" w:fill="FFFFFF"/>
        <w:tabs>
          <w:tab w:val="left" w:pos="102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5" w:firstLine="72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7.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реорганизации организации в форме слияния, присоединения,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разделения,  выделения коллективный договор сохраняет свое действие  </w:t>
      </w:r>
      <w:r w:rsidRPr="00E4232C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>в</w:t>
      </w:r>
      <w:r w:rsidRPr="00E4232C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течение всего срока реорганизации.</w:t>
      </w:r>
    </w:p>
    <w:p w:rsidR="00E4232C" w:rsidRPr="00E4232C" w:rsidRDefault="00E4232C" w:rsidP="00E4232C">
      <w:pPr>
        <w:keepNext/>
        <w:shd w:val="clear" w:color="auto" w:fill="FFFFFF"/>
        <w:tabs>
          <w:tab w:val="left" w:pos="109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2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8.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 реорганизации или смене формы собственности организации</w:t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любая из сторон имеет право направить другой стороне предложения  </w:t>
      </w:r>
      <w:r w:rsidRPr="00E4232C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  <w:lang w:eastAsia="ru-RU"/>
        </w:rPr>
        <w:t>о</w:t>
      </w:r>
      <w:r w:rsidRPr="00E4232C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   нового   коллективного   договора   или    продлении   действия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прежнего на  срок  до  трех  лет.</w:t>
      </w:r>
    </w:p>
    <w:p w:rsidR="00E4232C" w:rsidRPr="00E4232C" w:rsidRDefault="00E4232C" w:rsidP="00E4232C">
      <w:pPr>
        <w:keepNext/>
        <w:shd w:val="clear" w:color="auto" w:fill="FFFFFF"/>
        <w:tabs>
          <w:tab w:val="left" w:pos="122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1" w:firstLine="7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9.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 ликвидации    организации    в    порядке    и    на    условиях,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  законодательством,   коллективный   договор   действует   в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течение всего срока проведения ликвидации,</w:t>
      </w:r>
    </w:p>
    <w:p w:rsidR="00E4232C" w:rsidRPr="00E4232C" w:rsidRDefault="00E4232C" w:rsidP="00E4232C">
      <w:pPr>
        <w:keepNext/>
        <w:shd w:val="clear" w:color="auto" w:fill="FFFFFF"/>
        <w:tabs>
          <w:tab w:val="left" w:pos="10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3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10.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Изменение и дополнение коллективного договора производятся </w:t>
      </w:r>
      <w:r w:rsidRPr="00E4232C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>в</w:t>
      </w:r>
      <w:r w:rsidRPr="00E4232C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порядке, установленном Трудовым кодексом Российской Федерации для его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заключения,   либо   в   порядке,   установленном   настоящим   коллективным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договором.</w:t>
      </w:r>
    </w:p>
    <w:p w:rsidR="00E4232C" w:rsidRPr="00E4232C" w:rsidRDefault="00E4232C" w:rsidP="00E4232C">
      <w:pPr>
        <w:keepNext/>
        <w:shd w:val="clear" w:color="auto" w:fill="FFFFFF"/>
        <w:tabs>
          <w:tab w:val="left" w:pos="121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11. Действие    коллективного    договора    распространяется    на    всех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работников организации.</w:t>
      </w:r>
    </w:p>
    <w:p w:rsidR="00E4232C" w:rsidRPr="00E4232C" w:rsidRDefault="00E4232C" w:rsidP="00E4232C">
      <w:pPr>
        <w:keepNext/>
        <w:shd w:val="clear" w:color="auto" w:fill="FFFFFF"/>
        <w:tabs>
          <w:tab w:val="left" w:pos="121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12. Коллективный договор заключен на срок 3 года и вступает в силу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момента подписания и действует в течение всего срока.</w:t>
      </w:r>
    </w:p>
    <w:p w:rsidR="00E4232C" w:rsidRPr="00E4232C" w:rsidRDefault="00E4232C" w:rsidP="00E4232C">
      <w:pPr>
        <w:keepNext/>
        <w:shd w:val="clear" w:color="auto" w:fill="FFFFFF"/>
        <w:tabs>
          <w:tab w:val="left" w:pos="121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hd w:val="clear" w:color="auto" w:fill="FFFFFF"/>
        <w:tabs>
          <w:tab w:val="left" w:pos="121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7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Раздел 1. Трудовые отношения.</w:t>
      </w:r>
    </w:p>
    <w:p w:rsidR="00E4232C" w:rsidRPr="00E4232C" w:rsidRDefault="00E4232C" w:rsidP="00E4232C">
      <w:pPr>
        <w:keepNext/>
        <w:shd w:val="clear" w:color="auto" w:fill="FFFFFF"/>
        <w:tabs>
          <w:tab w:val="left" w:pos="10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hd w:val="clear" w:color="auto" w:fill="FFFFFF"/>
        <w:tabs>
          <w:tab w:val="left" w:pos="129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0" w:firstLine="73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  <w:t>1.1.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Трудовые  отношения  между работодателем  и  работником  при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поступлении на работу оформляются заключением трудового договора  в</w:t>
      </w:r>
      <w:r w:rsidRPr="00E4232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письменной форме, как на неопределенный срок, так и на определенный срок,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  учетом  предельных  сроков,  условий  и  порядка заключения  срочного</w:t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трудового         договора,         установленных         действующим         трудовым</w:t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законодательством.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760" w:firstLine="60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double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u w:val="double"/>
          <w:lang w:eastAsia="ru-RU"/>
        </w:rPr>
        <w:t>Работодатель:</w:t>
      </w:r>
    </w:p>
    <w:p w:rsidR="00E4232C" w:rsidRPr="00E4232C" w:rsidRDefault="00E4232C" w:rsidP="00E4232C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129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0" w:firstLine="73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Обязуется  до   подписания   трудового  договора   ознакомить   под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роспись с правилами внутреннего трудового распорядка, 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коллективным договором.  Работодатель  в  течение  2-х  недель  с  момента 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   на   работу   работника   представляет   в   территориальный    орган 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государственного     пенсионного     страхования     заполненную     анкету     на </w:t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страхование работника.</w:t>
      </w:r>
    </w:p>
    <w:p w:rsidR="00E4232C" w:rsidRPr="00E4232C" w:rsidRDefault="00E4232C" w:rsidP="00E4232C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129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0" w:firstLine="73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  вправе   требовать   от   работника   выполнения   работы,   не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обусловленной    трудовым   договором.    Перевод    на    другую    работу    без</w:t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письменного     согласия     работника     допускается     лишь     в     случаях,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предусмотренных трудовым законодательством.</w:t>
      </w:r>
    </w:p>
    <w:p w:rsidR="00E4232C" w:rsidRPr="00E4232C" w:rsidRDefault="00E4232C" w:rsidP="00E4232C">
      <w:pPr>
        <w:keepNext/>
        <w:widowControl w:val="0"/>
        <w:shd w:val="clear" w:color="auto" w:fill="FFFFFF"/>
        <w:tabs>
          <w:tab w:val="left" w:pos="129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widowControl w:val="0"/>
        <w:shd w:val="clear" w:color="auto" w:fill="FFFFFF"/>
        <w:tabs>
          <w:tab w:val="left" w:pos="129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widowControl w:val="0"/>
        <w:shd w:val="clear" w:color="auto" w:fill="FFFFFF"/>
        <w:tabs>
          <w:tab w:val="left" w:pos="129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widowControl w:val="0"/>
        <w:shd w:val="clear" w:color="auto" w:fill="FFFFFF"/>
        <w:tabs>
          <w:tab w:val="left" w:pos="129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widowControl w:val="0"/>
        <w:shd w:val="clear" w:color="auto" w:fill="FFFFFF"/>
        <w:tabs>
          <w:tab w:val="left" w:pos="129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  <w:t>4</w:t>
      </w:r>
    </w:p>
    <w:p w:rsidR="00E4232C" w:rsidRPr="00E4232C" w:rsidRDefault="00E4232C" w:rsidP="00E4232C">
      <w:pPr>
        <w:keepNext/>
        <w:shd w:val="clear" w:color="auto" w:fill="FFFFFF"/>
        <w:tabs>
          <w:tab w:val="left" w:pos="114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  <w:lastRenderedPageBreak/>
        <w:t xml:space="preserve">    1.4.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Обязуется обеспечить:</w:t>
      </w:r>
    </w:p>
    <w:p w:rsidR="00E4232C" w:rsidRPr="00E4232C" w:rsidRDefault="00E4232C" w:rsidP="00E4232C">
      <w:pPr>
        <w:keepNext/>
        <w:widowControl w:val="0"/>
        <w:numPr>
          <w:ilvl w:val="0"/>
          <w:numId w:val="4"/>
        </w:numPr>
        <w:shd w:val="clear" w:color="auto" w:fill="FFFFFF"/>
        <w:tabs>
          <w:tab w:val="clear" w:pos="1440"/>
          <w:tab w:val="num" w:pos="146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соблюдение   Конституции   Российской   Федерации,   федеральных 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законов и иных нормативно-правовых актов (содержащих нормы трудового 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права и  связанных  с  трудовыми  отношениями  норм  права)  Российской 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Федерации, Ростовской области;</w:t>
      </w:r>
    </w:p>
    <w:p w:rsidR="00E4232C" w:rsidRPr="00E4232C" w:rsidRDefault="00E4232C" w:rsidP="00E4232C">
      <w:pPr>
        <w:keepNext/>
        <w:widowControl w:val="0"/>
        <w:numPr>
          <w:ilvl w:val="0"/>
          <w:numId w:val="4"/>
        </w:numPr>
        <w:shd w:val="clear" w:color="auto" w:fill="FFFFFF"/>
        <w:tabs>
          <w:tab w:val="clear" w:pos="1440"/>
          <w:tab w:val="left" w:pos="1231"/>
          <w:tab w:val="num" w:pos="146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своевременное    заключение     (перезаключение;     коллективного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договора в порядке, определенном действующим законодательством;</w:t>
      </w:r>
    </w:p>
    <w:p w:rsidR="00E4232C" w:rsidRPr="00E4232C" w:rsidRDefault="00E4232C" w:rsidP="00E4232C">
      <w:pPr>
        <w:keepNext/>
        <w:widowControl w:val="0"/>
        <w:numPr>
          <w:ilvl w:val="0"/>
          <w:numId w:val="4"/>
        </w:numPr>
        <w:shd w:val="clear" w:color="auto" w:fill="FFFFFF"/>
        <w:tabs>
          <w:tab w:val="clear" w:pos="1440"/>
          <w:tab w:val="left" w:pos="1141"/>
          <w:tab w:val="num" w:pos="146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государственные    нормативные    требования    охраны    труда    и 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требования  охраны труда,  установленные  правилами  и  инструкциями  по </w:t>
      </w:r>
      <w:r w:rsidRPr="00E423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охране труда;</w:t>
      </w:r>
    </w:p>
    <w:p w:rsidR="00E4232C" w:rsidRPr="00E4232C" w:rsidRDefault="00E4232C" w:rsidP="00E4232C">
      <w:pPr>
        <w:keepNext/>
        <w:widowControl w:val="0"/>
        <w:numPr>
          <w:ilvl w:val="0"/>
          <w:numId w:val="4"/>
        </w:numPr>
        <w:shd w:val="clear" w:color="auto" w:fill="FFFFFF"/>
        <w:tabs>
          <w:tab w:val="clear" w:pos="1440"/>
          <w:tab w:val="left" w:pos="1141"/>
          <w:tab w:val="num" w:pos="146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   представителей    работников     по     вопросам: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реорганизации   или   ликвидации   организации;   введения  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изменений,   влекущих   за   собой   изменение   условий   труда   работников; </w:t>
      </w:r>
    </w:p>
    <w:p w:rsidR="00E4232C" w:rsidRPr="00E4232C" w:rsidRDefault="00E4232C" w:rsidP="00E4232C">
      <w:pPr>
        <w:keepNext/>
        <w:widowControl w:val="0"/>
        <w:numPr>
          <w:ilvl w:val="0"/>
          <w:numId w:val="4"/>
        </w:numPr>
        <w:shd w:val="clear" w:color="auto" w:fill="FFFFFF"/>
        <w:tabs>
          <w:tab w:val="clear" w:pos="1440"/>
          <w:tab w:val="left" w:pos="1141"/>
          <w:tab w:val="num" w:pos="146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подготовки, переподготовки и повышения квалификации </w:t>
      </w:r>
      <w:r w:rsidRPr="00E423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работников;</w:t>
      </w:r>
    </w:p>
    <w:p w:rsidR="00E4232C" w:rsidRPr="00E4232C" w:rsidRDefault="00E4232C" w:rsidP="00E4232C">
      <w:pPr>
        <w:keepNext/>
        <w:widowControl w:val="0"/>
        <w:numPr>
          <w:ilvl w:val="0"/>
          <w:numId w:val="4"/>
        </w:numPr>
        <w:shd w:val="clear" w:color="auto" w:fill="FFFFFF"/>
        <w:tabs>
          <w:tab w:val="clear" w:pos="1440"/>
          <w:tab w:val="left" w:pos="1141"/>
          <w:tab w:val="num" w:pos="146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    другим    вопросам,    предусмотренным    Трудовым    кодексом </w:t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Российской Федерации, иными федеральными законами, учредительными 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документами организации, коллективным договором;</w:t>
      </w:r>
    </w:p>
    <w:p w:rsidR="00E4232C" w:rsidRPr="00E4232C" w:rsidRDefault="00E4232C" w:rsidP="00E4232C">
      <w:pPr>
        <w:keepNext/>
        <w:shd w:val="clear" w:color="auto" w:fill="FFFFFF"/>
        <w:tabs>
          <w:tab w:val="left" w:pos="114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double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1.5.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232C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u w:val="double"/>
          <w:lang w:eastAsia="ru-RU"/>
        </w:rPr>
        <w:t>Профсоюзный комитет обязуется:</w:t>
      </w:r>
    </w:p>
    <w:p w:rsidR="00E4232C" w:rsidRPr="00E4232C" w:rsidRDefault="00E4232C" w:rsidP="00E4232C">
      <w:pPr>
        <w:keepNext/>
        <w:widowControl w:val="0"/>
        <w:numPr>
          <w:ilvl w:val="0"/>
          <w:numId w:val="5"/>
        </w:numPr>
        <w:shd w:val="clear" w:color="auto" w:fill="FFFFFF"/>
        <w:tabs>
          <w:tab w:val="num" w:pos="149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   устойчивой    деятельности    МБДОУ     присущими 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профсоюзам методами, в т.ч.</w:t>
      </w:r>
      <w:r w:rsidRPr="00E4232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, повышением  результативности 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эффективности их труда, с установлением совместно с работодателем систем поощрения работников; </w:t>
      </w:r>
    </w:p>
    <w:p w:rsidR="00E4232C" w:rsidRPr="00E4232C" w:rsidRDefault="00E4232C" w:rsidP="00E4232C">
      <w:pPr>
        <w:keepNext/>
        <w:widowControl w:val="0"/>
        <w:numPr>
          <w:ilvl w:val="0"/>
          <w:numId w:val="5"/>
        </w:numPr>
        <w:shd w:val="clear" w:color="auto" w:fill="FFFFFF"/>
        <w:tabs>
          <w:tab w:val="num" w:pos="149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способствовать   соблюдению   внутреннего   трудового   распорядка, 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 труда, полному, своевременному и качественному выполнению 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трудовых обязанностей (глава 30 Трудового кодекса Российской Федерации);</w:t>
      </w:r>
    </w:p>
    <w:p w:rsidR="00E4232C" w:rsidRPr="00E4232C" w:rsidRDefault="00E4232C" w:rsidP="00E4232C">
      <w:pPr>
        <w:keepNext/>
        <w:widowControl w:val="0"/>
        <w:numPr>
          <w:ilvl w:val="0"/>
          <w:numId w:val="5"/>
        </w:numPr>
        <w:shd w:val="clear" w:color="auto" w:fill="FFFFFF"/>
        <w:tabs>
          <w:tab w:val="num" w:pos="149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представительствовать от имени работников-членов  профсоюза и 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работников, уполномочивших ППО на представление своих интересов, </w:t>
      </w:r>
      <w:r w:rsidRPr="00E4232C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при 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решении вопросов, затрагивающих их трудовые, социальные права, другие 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производственные и социально-экономические проблемы;</w:t>
      </w:r>
    </w:p>
    <w:p w:rsidR="00E4232C" w:rsidRPr="00E4232C" w:rsidRDefault="00E4232C" w:rsidP="00E4232C">
      <w:pPr>
        <w:keepNext/>
        <w:widowControl w:val="0"/>
        <w:numPr>
          <w:ilvl w:val="0"/>
          <w:numId w:val="5"/>
        </w:numPr>
        <w:shd w:val="clear" w:color="auto" w:fill="FFFFFF"/>
        <w:tabs>
          <w:tab w:val="num" w:pos="149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контролировать соблюдение законодательства Российской Федерации 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труде и охране труда, правил внутреннего трудового распорядка, условий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выполнения    коллективного    договора    (статья    41     Трудового    кодекса 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Российской Федерации);</w:t>
      </w:r>
    </w:p>
    <w:p w:rsidR="00E4232C" w:rsidRPr="00E4232C" w:rsidRDefault="00E4232C" w:rsidP="00E4232C">
      <w:pPr>
        <w:keepNext/>
        <w:widowControl w:val="0"/>
        <w:numPr>
          <w:ilvl w:val="0"/>
          <w:numId w:val="5"/>
        </w:numPr>
        <w:shd w:val="clear" w:color="auto" w:fill="FFFFFF"/>
        <w:tabs>
          <w:tab w:val="num" w:pos="149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вносить    предложения    работодателю     по   совершенствованию </w:t>
      </w:r>
      <w:r w:rsidRPr="00E4232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обязательств коллективного договора, соглашений, разработки текущих </w:t>
      </w:r>
      <w:r w:rsidRPr="00E4232C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 xml:space="preserve">и 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перспективных планов и программ социально-экономического и кадрового 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развития, способствующих </w:t>
      </w:r>
      <w:r w:rsidRPr="00E4232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полному, качественному и своевременному выполнению обязанностей </w:t>
      </w:r>
      <w:r w:rsidRPr="00E4232C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  <w:lang w:eastAsia="ru-RU"/>
        </w:rPr>
        <w:t>по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трудовому договору;</w:t>
      </w:r>
    </w:p>
    <w:p w:rsidR="00E4232C" w:rsidRPr="00E4232C" w:rsidRDefault="00E4232C" w:rsidP="00E4232C">
      <w:pPr>
        <w:keepNext/>
        <w:widowControl w:val="0"/>
        <w:shd w:val="clear" w:color="auto" w:fill="FFFFFF"/>
        <w:tabs>
          <w:tab w:val="num" w:pos="149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widowControl w:val="0"/>
        <w:shd w:val="clear" w:color="auto" w:fill="FFFFFF"/>
        <w:tabs>
          <w:tab w:val="num" w:pos="149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5</w:t>
      </w:r>
    </w:p>
    <w:p w:rsidR="00E4232C" w:rsidRPr="00E4232C" w:rsidRDefault="00E4232C" w:rsidP="00E4232C">
      <w:pPr>
        <w:keepNext/>
        <w:widowControl w:val="0"/>
        <w:numPr>
          <w:ilvl w:val="0"/>
          <w:numId w:val="5"/>
        </w:numPr>
        <w:shd w:val="clear" w:color="auto" w:fill="FFFFFF"/>
        <w:tabs>
          <w:tab w:val="num" w:pos="149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 xml:space="preserve">осуществлять </w:t>
      </w:r>
      <w:proofErr w:type="gramStart"/>
      <w:r w:rsidRPr="00E423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контроль за</w:t>
      </w:r>
      <w:proofErr w:type="gramEnd"/>
      <w:r w:rsidRPr="00E423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соблюдением работодателем 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действующего законодательства о труде при заключении, изменении и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расторжении трудовых договоров с работниками;</w:t>
      </w:r>
    </w:p>
    <w:p w:rsidR="00E4232C" w:rsidRPr="00E4232C" w:rsidRDefault="00E4232C" w:rsidP="00E4232C">
      <w:pPr>
        <w:keepNext/>
        <w:widowControl w:val="0"/>
        <w:numPr>
          <w:ilvl w:val="0"/>
          <w:numId w:val="5"/>
        </w:numPr>
        <w:shd w:val="clear" w:color="auto" w:fill="FFFFFF"/>
        <w:tabs>
          <w:tab w:val="num" w:pos="149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инициировать   формирование   комиссии   по   трудовым   спорам   в 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  и   делегировать   в   эту   комиссию   наиболее компетентных </w:t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представителей профсоюзной организации;</w:t>
      </w:r>
    </w:p>
    <w:p w:rsidR="00E4232C" w:rsidRPr="00E4232C" w:rsidRDefault="00E4232C" w:rsidP="00E4232C">
      <w:pPr>
        <w:keepNext/>
        <w:widowControl w:val="0"/>
        <w:numPr>
          <w:ilvl w:val="0"/>
          <w:numId w:val="5"/>
        </w:numPr>
        <w:shd w:val="clear" w:color="auto" w:fill="FFFFFF"/>
        <w:tabs>
          <w:tab w:val="num" w:pos="149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представлять в установленные сроки свое мотивированное мнение при  расторжении  работодателем  трудовых  договоров   с  работниками - 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членами профсоюза (статья  373  Трудового кодекса Российской Федерации);</w:t>
      </w:r>
    </w:p>
    <w:p w:rsidR="00E4232C" w:rsidRPr="00E4232C" w:rsidRDefault="00E4232C" w:rsidP="00E4232C">
      <w:pPr>
        <w:keepNext/>
        <w:widowControl w:val="0"/>
        <w:numPr>
          <w:ilvl w:val="0"/>
          <w:numId w:val="5"/>
        </w:numPr>
        <w:shd w:val="clear" w:color="auto" w:fill="FFFFFF"/>
        <w:tabs>
          <w:tab w:val="num" w:pos="149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обеспечивать защиту в  представительство  работников  </w:t>
      </w:r>
      <w:r w:rsidRPr="00E4232C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 xml:space="preserve">-  </w:t>
      </w:r>
      <w:r w:rsidRPr="00E4232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членов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профсоюза и работников, уполномоченных ППО на представительство </w:t>
      </w:r>
      <w:r w:rsidRPr="00E4232C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своих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интересов,     в     суде,     комиссиях     по     трудовым     спорам,     трудового </w:t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законодательства.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double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u w:val="double"/>
          <w:lang w:eastAsia="ru-RU"/>
        </w:rPr>
        <w:t>1.6. Работник обязуется</w:t>
      </w:r>
    </w:p>
    <w:p w:rsidR="00E4232C" w:rsidRPr="00E4232C" w:rsidRDefault="00E4232C" w:rsidP="00E4232C">
      <w:pPr>
        <w:keepNext/>
        <w:widowControl w:val="0"/>
        <w:numPr>
          <w:ilvl w:val="0"/>
          <w:numId w:val="6"/>
        </w:numPr>
        <w:shd w:val="clear" w:color="auto" w:fill="FFFFFF"/>
        <w:tabs>
          <w:tab w:val="left" w:pos="109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добросовестно выполнять свои трудовые обязанности,  соблюдать </w:t>
      </w:r>
      <w:r w:rsidRPr="00E423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трудовую дисциплину;</w:t>
      </w:r>
    </w:p>
    <w:p w:rsidR="00E4232C" w:rsidRPr="00E4232C" w:rsidRDefault="00E4232C" w:rsidP="00E4232C">
      <w:pPr>
        <w:keepNext/>
        <w:widowControl w:val="0"/>
        <w:numPr>
          <w:ilvl w:val="0"/>
          <w:numId w:val="6"/>
        </w:numPr>
        <w:shd w:val="clear" w:color="auto" w:fill="FFFFFF"/>
        <w:tabs>
          <w:tab w:val="left" w:pos="109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требования по охране труда и обеспечению безопасности </w:t>
      </w:r>
      <w:r w:rsidRPr="00E4232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тру да;</w:t>
      </w:r>
    </w:p>
    <w:p w:rsidR="00E4232C" w:rsidRPr="00E4232C" w:rsidRDefault="00E4232C" w:rsidP="00E4232C">
      <w:pPr>
        <w:keepNext/>
        <w:widowControl w:val="0"/>
        <w:numPr>
          <w:ilvl w:val="0"/>
          <w:numId w:val="6"/>
        </w:numPr>
        <w:shd w:val="clear" w:color="auto" w:fill="FFFFFF"/>
        <w:tabs>
          <w:tab w:val="left" w:pos="109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бережно относиться к имуществу работодателя и других работников;</w:t>
      </w:r>
    </w:p>
    <w:p w:rsidR="00E4232C" w:rsidRPr="00E4232C" w:rsidRDefault="00E4232C" w:rsidP="00E4232C">
      <w:pPr>
        <w:keepNext/>
        <w:widowControl w:val="0"/>
        <w:numPr>
          <w:ilvl w:val="0"/>
          <w:numId w:val="6"/>
        </w:numPr>
        <w:shd w:val="clear" w:color="auto" w:fill="FFFFFF"/>
        <w:tabs>
          <w:tab w:val="left" w:pos="109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повышать свой профессиональный уровень;</w:t>
      </w:r>
    </w:p>
    <w:p w:rsidR="00E4232C" w:rsidRPr="00E4232C" w:rsidRDefault="00E4232C" w:rsidP="00E4232C">
      <w:pPr>
        <w:keepNext/>
        <w:widowControl w:val="0"/>
        <w:numPr>
          <w:ilvl w:val="0"/>
          <w:numId w:val="5"/>
        </w:numPr>
        <w:shd w:val="clear" w:color="auto" w:fill="FFFFFF"/>
        <w:tabs>
          <w:tab w:val="num" w:pos="149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укреплять свое здоровье.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518" w:firstLine="6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518" w:firstLine="6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Раздел 2. Обязательства работодателя по обеспечению занятости.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518" w:firstLine="6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518" w:firstLine="60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double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bCs/>
          <w:i/>
          <w:color w:val="000000"/>
          <w:spacing w:val="-9"/>
          <w:sz w:val="28"/>
          <w:szCs w:val="28"/>
          <w:u w:val="double"/>
          <w:lang w:eastAsia="ru-RU"/>
        </w:rPr>
        <w:t>Работодатель: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108" w:firstLine="7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2.1.Признает, что гарантированная занятость - важное условие </w:t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благополучия работников.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9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2.2.Обязуется не производить сокращение численности или штата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работников, если к этому не принудит жесткая экономическая обстановка. </w:t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Прежде, чем приступить к проведению мероприятий по сокращению </w:t>
      </w:r>
      <w:r w:rsidRPr="00E4232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численности</w:t>
      </w:r>
      <w:r w:rsidRPr="00E4232C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  <w:lang w:eastAsia="ru-RU"/>
        </w:rPr>
        <w:t xml:space="preserve"> </w:t>
      </w:r>
      <w:r w:rsidRPr="00E4232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или штатов работников, работодатель разрабатывает 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мероприятия, позволяющие избежать или минимизировать количество </w:t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сокращаемых рабочих мест.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2.3. Работодатель принимает на себя обязательство выходить с предложением об увольнении по сокращению численности или штата работников, вызванным отсутствием объемов работ, только после принятия всех мер по их трудоустройству, включая меры по перепрофилированию действующих подразделений, созданию дополнительных производств и рабочих мест, изменению режима работы предприятия, переобучению работников и т. д. 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Все вопросы, связанные с изменением структуры организации, </w:t>
      </w:r>
      <w:r w:rsidRPr="00E423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реорганизацией, другими мероприятиями, 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влекущие за собой сокращение рабочих мест осуществлять только</w:t>
      </w:r>
      <w:r w:rsidRPr="00E423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E4232C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в </w:t>
      </w:r>
      <w:r w:rsidRPr="00E4232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соответствии с действующим Уставом МБДОУ с учетом мнения 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 комитета.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4232C" w:rsidRPr="00E4232C" w:rsidRDefault="00E4232C" w:rsidP="00E4232C">
      <w:pPr>
        <w:keepNext/>
        <w:shd w:val="clear" w:color="auto" w:fill="FFFFFF"/>
        <w:tabs>
          <w:tab w:val="left" w:pos="136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0" w:firstLine="73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lastRenderedPageBreak/>
        <w:t>2.5.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Работодатель </w:t>
      </w:r>
      <w:r w:rsidRPr="00E4232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обязуется  предварительно,  не  менее  чем  за 2  месяца,  </w:t>
      </w:r>
      <w:r w:rsidRPr="00E4232C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 xml:space="preserve">а  при </w:t>
      </w:r>
      <w:r w:rsidRPr="00E423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массовом сокращении не менее чем за 3 месяца до принятия решения о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сокращении   численности   или   штата   работников   в   письменной   </w:t>
      </w:r>
      <w:r w:rsidRPr="00E4232C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форме 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уведомлять   орган   первичной   профсоюзной   организации   о   возможном с</w:t>
      </w:r>
      <w:r w:rsidRPr="00E423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окращении     численности     или     штатов,     предоставлять     планы-графики </w:t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высвобождения работников с разбивкой по месяцам, список сокращаемых 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должностей и проводить с ним переговоры о соблюдении</w:t>
      </w:r>
      <w:proofErr w:type="gramEnd"/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прав и интересов </w:t>
      </w:r>
      <w:r w:rsidRPr="00E423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работников.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2.6. Стороны договорились о том, что: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Работникам, увольняемым по сокращению численности, предлагается любая имеющаяся работа в организации.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При расширении производства обеспечивается приоритет при приеме на работу лиц, ранее уволенных в связи с сокращением численности при условии их добросовестной работы.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Беременные женщины и  одинокие женщины, имеющие детей в возрасте до 14 лет,</w:t>
      </w:r>
      <w:r w:rsidRPr="00E4232C">
        <w:rPr>
          <w:rFonts w:ascii="Times New Roman" w:hAnsi="Times New Roman" w:cs="Times New Roman"/>
          <w:sz w:val="28"/>
          <w:szCs w:val="28"/>
        </w:rPr>
        <w:t xml:space="preserve"> (ребенка-инвалида в возрасте до 18 лет)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быть уволены по инициативе Работодателя, кроме случаев полной ликвидации организации, когда допускается увольнение с обязательным их трудоустройством. Расторжение трудового договора без принятия мер к трудоустройству указанных лиц не допускается</w:t>
      </w:r>
      <w:r w:rsidRPr="00E4232C">
        <w:rPr>
          <w:sz w:val="28"/>
          <w:szCs w:val="28"/>
        </w:rPr>
        <w:t xml:space="preserve"> </w:t>
      </w:r>
      <w:r w:rsidRPr="00E4232C">
        <w:rPr>
          <w:rFonts w:ascii="Times New Roman" w:hAnsi="Times New Roman" w:cs="Times New Roman"/>
          <w:sz w:val="28"/>
          <w:szCs w:val="28"/>
        </w:rPr>
        <w:t>(ст.261 ТК РФ)</w:t>
      </w:r>
      <w:proofErr w:type="gramStart"/>
      <w:r w:rsidRPr="00E423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232C">
        <w:rPr>
          <w:rFonts w:ascii="Times New Roman" w:hAnsi="Times New Roman" w:cs="Times New Roman"/>
          <w:sz w:val="28"/>
          <w:szCs w:val="28"/>
        </w:rPr>
        <w:t>за исключением увольнения по основаниям, предусмотренным пунктами 1, 5-8,10 или 11 части первой статьи 81 или пунктом 2 статьи 336 ТК РФ.</w:t>
      </w:r>
    </w:p>
    <w:p w:rsidR="00E4232C" w:rsidRPr="00E4232C" w:rsidRDefault="00E4232C" w:rsidP="00E4232C">
      <w:pPr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u w:val="double"/>
          <w:lang w:eastAsia="ru-RU"/>
        </w:rPr>
      </w:pPr>
      <w:r w:rsidRPr="00E4232C">
        <w:rPr>
          <w:sz w:val="28"/>
          <w:szCs w:val="28"/>
        </w:rPr>
        <w:t xml:space="preserve"> 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лиц, указанных в ст. 179 Трудового кодекса РФ, преимущественное право на оставление на работе при сокращении штатов имеют также лица: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предпенсионного  возраста  (за 2 года до пенсии); 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проработавшие в организации свыше 10 лет; одинокие матери, имеющие детей до 16-летнего возраста; отцы, воспитывающие детей до 16летнего возраста без матерей; в семье, в которой один из супругов имеет статус безработного;</w:t>
      </w:r>
      <w:proofErr w:type="gramEnd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беременные женщины и женщины, имеющие детей до 14 лет  или ребёнка инвалида до 18 лет. В период действия предупреждения о предстоящем увольнении по реорганизации или сокращению численности или штата, вплоть до момента увольнения на работника распространяются все гарантии и льготы, действующие на предприятии, в т. ч. и повышение тарифов (окладов).    Все вопросы, связанные с сокращением численности штатов рассматриваются с предварительного уведомления профсоюзного комитета. </w:t>
      </w:r>
      <w:r w:rsidRPr="00E4232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Профсоюзный комитет обязуется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выражать   мнение   профсоюзного   комитета    при   увольнении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работников    по    инициативе    работодателя,    в    случаях    установленных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законодательством,   представлять   и   защищать   интересы   работников   в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Государственной   инспекции   труда   и   в суде.</w:t>
      </w:r>
    </w:p>
    <w:p w:rsidR="00E4232C" w:rsidRPr="00E4232C" w:rsidRDefault="00E4232C" w:rsidP="00E423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4232C" w:rsidRPr="00E4232C" w:rsidRDefault="00E4232C" w:rsidP="00E4232C">
      <w:pPr>
        <w:rPr>
          <w:sz w:val="28"/>
          <w:szCs w:val="28"/>
        </w:rPr>
      </w:pPr>
      <w:r w:rsidRPr="00E4232C">
        <w:rPr>
          <w:rFonts w:ascii="Times New Roman" w:hAnsi="Times New Roman" w:cs="Times New Roman"/>
          <w:sz w:val="28"/>
          <w:szCs w:val="28"/>
        </w:rPr>
        <w:lastRenderedPageBreak/>
        <w:t>2.8.   Личное дело работника хранится в месте, исключающем доступ других лиц, постоянно, а после увольнения  в течение 75 лет хранится в архиве, после чего подлежит уничтожению.</w:t>
      </w:r>
    </w:p>
    <w:p w:rsidR="00E4232C" w:rsidRPr="00E4232C" w:rsidRDefault="00E4232C" w:rsidP="00E4232C">
      <w:pPr>
        <w:rPr>
          <w:sz w:val="28"/>
          <w:szCs w:val="28"/>
        </w:rPr>
      </w:pPr>
      <w:r w:rsidRPr="00E4232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Раздел 3. Профессиональная подготовка, переподготовка и повышение квалификации.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Работник имеет право на профессиональную подготовку, переподготовку и повышение своей квалификации (ст.21 Трудового кодекса РФ) не реже, чем один раз в 3 года.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Необходимость и потребность в профессиональной подготовке, переподготовке и повышении квалификации кадров для нужд предприятия определяет работодатель (ст.196 Трудового кодекса РФ).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Формы профессиональной подготовки, переподготовки и повышения квалификации работников, перечень необходимых профессий и специальностей определяются работодателем, с учетом мнения представительного органа работников.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Работодатель создает необходимые условия для работников, совмещающих работу с обучением, и предоставляет гарантии и компенсации, определенные статьями 173-177 Трудового кодекса РФ, иными нормативными правовыми актами, а также трудовым договором с работником и настоящим коллективным договором.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Каждому работнику, прошедшему переподготовку и повысившему свой профессиональный уровень по заключению квалификационной комиссии и согласно документам учебного заведения, гарантируется продвижение по работе при наличии имеющихся вакансий.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47" w:right="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3.6. В</w:t>
      </w:r>
      <w:r w:rsidRPr="00E4232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целях, эффективной работы МБДОУ, создания условий для </w:t>
      </w:r>
      <w:r w:rsidRPr="00E4232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конкурентоспособности работников, как основы их социальной 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защищенности, </w:t>
      </w:r>
      <w:r w:rsidRPr="00E4232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работодатель с учётом мнения представительного органа </w:t>
      </w:r>
      <w:r w:rsidRPr="00E4232C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работников: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3.6.1. Разрабатывает единый план повышения квалификации персонала в 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учебных заведениях и доводит его до сведения работников.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43" w:right="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3.6.2. Осуществляет любое должностное перемещение </w:t>
      </w:r>
      <w:proofErr w:type="gramStart"/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 учетом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предварительного переобучения в соответствующей учебной структуре с 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обязательной аттестацией на основе квалификационных требований к </w:t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профессиях</w:t>
      </w:r>
      <w:proofErr w:type="gramEnd"/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 должностям.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3.6.3. Обеспечивает работой в соответствии с полученной квалификацией.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3.6.4. Предусматривает при заключении трудового договора с работниками </w:t>
      </w:r>
      <w:r w:rsidRPr="00E423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условие о своевременном повышении уровня профессиональной квалификации.</w:t>
      </w:r>
    </w:p>
    <w:p w:rsidR="00E4232C" w:rsidRPr="00E4232C" w:rsidRDefault="00E4232C" w:rsidP="00E4232C">
      <w:pPr>
        <w:keepNext/>
        <w:shd w:val="clear" w:color="auto" w:fill="FFFFFF"/>
        <w:tabs>
          <w:tab w:val="left" w:pos="126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3.6.5. Обеспечивает право работника на профессиональную подготовку,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переподготовку  и  повышение  квалификации  путём  заключения  договора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между работником и работодателем.</w:t>
      </w:r>
    </w:p>
    <w:p w:rsidR="00E4232C" w:rsidRPr="00E4232C" w:rsidRDefault="00E4232C" w:rsidP="00E4232C">
      <w:pPr>
        <w:rPr>
          <w:sz w:val="28"/>
          <w:szCs w:val="28"/>
        </w:rPr>
      </w:pPr>
    </w:p>
    <w:p w:rsidR="00E4232C" w:rsidRPr="00E4232C" w:rsidRDefault="00E4232C" w:rsidP="00E4232C">
      <w:pPr>
        <w:keepNext/>
        <w:shd w:val="clear" w:color="auto" w:fill="FFFFFF"/>
        <w:tabs>
          <w:tab w:val="left" w:pos="1264"/>
        </w:tabs>
        <w:suppressAutoHyphens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8</w:t>
      </w:r>
    </w:p>
    <w:p w:rsidR="00E4232C" w:rsidRPr="00E4232C" w:rsidRDefault="00E4232C" w:rsidP="00E4232C">
      <w:pPr>
        <w:jc w:val="center"/>
        <w:rPr>
          <w:sz w:val="28"/>
          <w:szCs w:val="28"/>
        </w:rPr>
      </w:pPr>
    </w:p>
    <w:p w:rsidR="00E4232C" w:rsidRPr="00E4232C" w:rsidRDefault="00E4232C" w:rsidP="00E4232C">
      <w:pPr>
        <w:keepNext/>
        <w:shd w:val="clear" w:color="auto" w:fill="FFFFFF"/>
        <w:tabs>
          <w:tab w:val="left" w:pos="126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lastRenderedPageBreak/>
        <w:t xml:space="preserve">3.6.6. 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работникам,  успешно   обучающимся  в   высших,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средних,    начальных    профессиональных    учебных    заведениях,    вечерних</w:t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общеобразовательных     школах    дополнительные     отпуска,     гарантии     и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компенсации в соответствии </w:t>
      </w:r>
      <w:r w:rsidRPr="00E4232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с </w:t>
      </w:r>
      <w:r w:rsidRPr="00E423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действующим законодательством.</w:t>
      </w:r>
    </w:p>
    <w:p w:rsidR="00E4232C" w:rsidRPr="00E4232C" w:rsidRDefault="00E4232C" w:rsidP="00E4232C">
      <w:pPr>
        <w:keepNext/>
        <w:shd w:val="clear" w:color="auto" w:fill="FFFFFF"/>
        <w:tabs>
          <w:tab w:val="left" w:pos="71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9" w:firstLine="60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proofErr w:type="gramStart"/>
      <w:r w:rsidRPr="00E423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(Гарантии     и    льготы     предоставляются     работнику,     получающему</w:t>
      </w:r>
      <w:r w:rsidRPr="00E423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proofErr w:type="spellStart"/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соответствуюее</w:t>
      </w:r>
      <w:proofErr w:type="spellEnd"/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образование впервые.</w:t>
      </w:r>
      <w:proofErr w:type="gramEnd"/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случае обучения в двух учебных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заведениях льготы и гарантии предоставляются в связи с обучением только в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одном по выбору работника на основании его письменного заявления).</w:t>
      </w:r>
      <w:r w:rsidRPr="00E423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E4232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3.7.</w:t>
      </w:r>
      <w:proofErr w:type="gramEnd"/>
      <w:r w:rsidRPr="00E4232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Профсоюзный комитет обязуется: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22" w:firstLine="5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осуществлять     подготовку,      переподготовку      и      повышение </w:t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квалификации профсоюзных кадров и членов профсоюза организации.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22" w:firstLine="5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22" w:firstLine="54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Режим труда и отдыха.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22" w:firstLine="54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4.1. Продолжительность рабочей недели, режим рабочего времени и </w:t>
      </w:r>
      <w:r w:rsidRPr="00E4232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отдыха определяется правилами внутреннего трудового распорядка, 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графиками сменности, утверждаемыми работодателем с учетом мнения </w:t>
      </w:r>
      <w:r w:rsidRPr="00E423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выборного представительного органа работников (в том числе профсоюзного), а также с учетом специфики работы.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4.2. Продолжительность рабочего времени (норма часов педагогической </w:t>
      </w:r>
      <w:r w:rsidRPr="00E4232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работы за должностной оклад для педагогических работников) </w:t>
      </w:r>
      <w:r w:rsidRPr="00E4232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устанавливается исходя из сокращенной продолжительности рабочего 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времени не более 36 часов в неделю, которая включает воспитательную, а 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также другую  педагогическую  работу,  предусмотренную  должностными</w:t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обязанностями     и     режимом     рабочего     времени,     утвержденными     в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установленном порядке.</w:t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Должностные оклады педагогических работников выплачиваются за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установленную им норму часов учебной нагрузки (объема педагогической 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работы):  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-       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логопед - 20 часов;</w:t>
      </w:r>
    </w:p>
    <w:p w:rsidR="00E4232C" w:rsidRPr="00E4232C" w:rsidRDefault="00E4232C" w:rsidP="00E4232C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педагог дополнительного образования - 18 часов;</w:t>
      </w:r>
    </w:p>
    <w:p w:rsidR="00E4232C" w:rsidRPr="00E4232C" w:rsidRDefault="00E4232C" w:rsidP="00E4232C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     воспитатель, старший воспитатель - 36 часов;</w:t>
      </w:r>
    </w:p>
    <w:p w:rsidR="00E4232C" w:rsidRPr="00E4232C" w:rsidRDefault="00E4232C" w:rsidP="00E4232C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    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– 36 часов;</w:t>
      </w:r>
    </w:p>
    <w:p w:rsidR="00E4232C" w:rsidRPr="00E4232C" w:rsidRDefault="00E4232C" w:rsidP="00E4232C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     музыкальный руководитель - 24 часа;</w:t>
      </w:r>
    </w:p>
    <w:p w:rsidR="00E4232C" w:rsidRPr="00E4232C" w:rsidRDefault="00E4232C" w:rsidP="00E4232C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     остальные сотрудники – 40 часов.</w:t>
      </w:r>
    </w:p>
    <w:p w:rsidR="00E4232C" w:rsidRPr="00E4232C" w:rsidRDefault="00E4232C" w:rsidP="00E4232C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для женщин,  работающих в сельской местности  - 36 часов в неделю.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4.3. Привлечение к работе в сверхурочное время допускается в порядке и в случаях, предусмотренных действующим законодательством.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73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73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4.4.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Ночным считается время с 22 часов вечера до 6 часов утра.</w:t>
      </w:r>
    </w:p>
    <w:p w:rsidR="00E4232C" w:rsidRPr="00E4232C" w:rsidRDefault="00E4232C" w:rsidP="00E4232C">
      <w:pPr>
        <w:keepNext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4232C" w:rsidRPr="00E4232C" w:rsidRDefault="00E4232C" w:rsidP="00E4232C">
      <w:pPr>
        <w:keepNext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4.5. Ежегодный основной оплачиваемый отпуск предоставляется: педагогическим работникам продолжительностью 42 календарных дней, остальным сотрудникам 28 календарных дней.</w:t>
      </w:r>
    </w:p>
    <w:p w:rsidR="00E4232C" w:rsidRPr="00E4232C" w:rsidRDefault="00E4232C" w:rsidP="00E4232C">
      <w:pPr>
        <w:keepNext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Работникам с ненормированным рабочим днём предоставляется дополнительный оплачиваемый отпуск продолжительностью не менее </w:t>
      </w:r>
      <w:r w:rsidRPr="00E4232C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трёх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рабочих календарных дней.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Отпуска работникам предоставляются в соответствии с составленным до начала календарного года графиком. (Ст.123 Трудового кодекса РФ).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4.7.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Очередность предоставления ежегодных отпусков определяется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графиком,   утвержденным   работодателем   с   учетом   мнения   выборного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представительного   органа   работников   (в   том   числе   профсоюзного)   и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утвержденного не позднее, чем за 2 недели до истечения календарного года.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4.8. Отдельным категориям работников, помимо отпуска, 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гарантированного законодательством, предоставляется преимущественное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право предоставления отпуска в летнее или другое удобное для них время:</w:t>
      </w:r>
    </w:p>
    <w:p w:rsidR="00E4232C" w:rsidRPr="00E4232C" w:rsidRDefault="00E4232C" w:rsidP="00E4232C">
      <w:pPr>
        <w:keepNext/>
        <w:widowControl w:val="0"/>
        <w:numPr>
          <w:ilvl w:val="0"/>
          <w:numId w:val="9"/>
        </w:numPr>
        <w:shd w:val="clear" w:color="auto" w:fill="FFFFFF"/>
        <w:tabs>
          <w:tab w:val="left" w:pos="107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работникам, имеющим 2-х и более детей в возрасте до 14 лет; </w:t>
      </w:r>
    </w:p>
    <w:p w:rsidR="00E4232C" w:rsidRPr="00E4232C" w:rsidRDefault="00E4232C" w:rsidP="00E4232C">
      <w:pPr>
        <w:keepNext/>
        <w:widowControl w:val="0"/>
        <w:numPr>
          <w:ilvl w:val="0"/>
          <w:numId w:val="9"/>
        </w:numPr>
        <w:shd w:val="clear" w:color="auto" w:fill="FFFFFF"/>
        <w:tabs>
          <w:tab w:val="left" w:pos="107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работникам, имеющим ребенка - инвалида.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335"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4.9. Ежегодный основной и дополнительный отпуска суммируются и </w:t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 желанию работника с согласия руководителя организации могут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предоставляться по частям в течение рабочего года.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Работники организации имеют право на краткосрочный отпуск без сохранения заработной платы,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кроме случаев, предусмотренных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Трудовым кодексом Российской Федерации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168"/>
      </w:tblGrid>
      <w:tr w:rsidR="00E4232C" w:rsidRPr="00E4232C" w:rsidTr="009268D7">
        <w:trPr>
          <w:jc w:val="center"/>
        </w:trPr>
        <w:tc>
          <w:tcPr>
            <w:tcW w:w="7584" w:type="dxa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- одинокой матери (отцу), имеющей (ему) ребенка до 14-ти лет</w:t>
            </w:r>
          </w:p>
        </w:tc>
        <w:tc>
          <w:tcPr>
            <w:tcW w:w="2168" w:type="dxa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- 14 дней</w:t>
            </w:r>
          </w:p>
        </w:tc>
      </w:tr>
      <w:tr w:rsidR="00E4232C" w:rsidRPr="00E4232C" w:rsidTr="009268D7">
        <w:trPr>
          <w:jc w:val="center"/>
        </w:trPr>
        <w:tc>
          <w:tcPr>
            <w:tcW w:w="7584" w:type="dxa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E4232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имеющему</w:t>
            </w:r>
            <w:proofErr w:type="gramEnd"/>
            <w:r w:rsidRPr="00E4232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2-х и более детей в возрасте до </w:t>
            </w:r>
            <w:r w:rsidRPr="00E4232C">
              <w:rPr>
                <w:rFonts w:ascii="Times New Roman" w:eastAsia="Times New Roman" w:hAnsi="Times New Roman" w:cs="Times New Roman"/>
                <w:color w:val="212121"/>
                <w:spacing w:val="3"/>
                <w:sz w:val="28"/>
                <w:szCs w:val="28"/>
                <w:lang w:eastAsia="ru-RU"/>
              </w:rPr>
              <w:t>1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4-ти лет </w:t>
            </w:r>
          </w:p>
        </w:tc>
        <w:tc>
          <w:tcPr>
            <w:tcW w:w="2168" w:type="dxa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- 14 дней</w:t>
            </w:r>
          </w:p>
        </w:tc>
      </w:tr>
      <w:tr w:rsidR="00E4232C" w:rsidRPr="00E4232C" w:rsidTr="009268D7">
        <w:trPr>
          <w:jc w:val="center"/>
        </w:trPr>
        <w:tc>
          <w:tcPr>
            <w:tcW w:w="7584" w:type="dxa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E42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имеющему</w:t>
            </w:r>
            <w:proofErr w:type="gramEnd"/>
            <w:r w:rsidRPr="00E42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ребенка-инвалида  (инвалида  </w:t>
            </w:r>
            <w:r w:rsidRPr="00E4232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с 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детства)   в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возрасте до 18 лет</w:t>
            </w:r>
          </w:p>
        </w:tc>
        <w:tc>
          <w:tcPr>
            <w:tcW w:w="2168" w:type="dxa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- 14 дней</w:t>
            </w:r>
          </w:p>
        </w:tc>
      </w:tr>
      <w:tr w:rsidR="00E4232C" w:rsidRPr="00E4232C" w:rsidTr="009268D7">
        <w:trPr>
          <w:jc w:val="center"/>
        </w:trPr>
        <w:tc>
          <w:tcPr>
            <w:tcW w:w="7584" w:type="dxa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- для ухода за  заболевшим  членом  семьи  на срок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br/>
            </w:r>
          </w:p>
        </w:tc>
        <w:tc>
          <w:tcPr>
            <w:tcW w:w="2168" w:type="dxa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согласно медицинскому заключению</w:t>
            </w:r>
          </w:p>
        </w:tc>
      </w:tr>
      <w:tr w:rsidR="00E4232C" w:rsidRPr="00E4232C" w:rsidTr="009268D7">
        <w:trPr>
          <w:jc w:val="center"/>
        </w:trPr>
        <w:tc>
          <w:tcPr>
            <w:tcW w:w="7584" w:type="dxa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 в связи с  бракосочетанием самого работника или его детей</w:t>
            </w:r>
          </w:p>
        </w:tc>
        <w:tc>
          <w:tcPr>
            <w:tcW w:w="2168" w:type="dxa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дня</w:t>
            </w:r>
          </w:p>
        </w:tc>
      </w:tr>
      <w:tr w:rsidR="00E4232C" w:rsidRPr="00E4232C" w:rsidTr="009268D7">
        <w:trPr>
          <w:jc w:val="center"/>
        </w:trPr>
        <w:tc>
          <w:tcPr>
            <w:tcW w:w="7584" w:type="dxa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в связи с похоронами близкого родственника  </w:t>
            </w:r>
          </w:p>
        </w:tc>
        <w:tc>
          <w:tcPr>
            <w:tcW w:w="2168" w:type="dxa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дня</w:t>
            </w:r>
          </w:p>
        </w:tc>
      </w:tr>
      <w:tr w:rsidR="00E4232C" w:rsidRPr="00E4232C" w:rsidTr="009268D7">
        <w:trPr>
          <w:jc w:val="center"/>
        </w:trPr>
        <w:tc>
          <w:tcPr>
            <w:tcW w:w="7584" w:type="dxa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связи с переездом на новую квартиру до трёх дней</w:t>
            </w:r>
          </w:p>
        </w:tc>
        <w:tc>
          <w:tcPr>
            <w:tcW w:w="2168" w:type="dxa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дня</w:t>
            </w:r>
          </w:p>
        </w:tc>
      </w:tr>
      <w:tr w:rsidR="00E4232C" w:rsidRPr="00E4232C" w:rsidTr="009268D7">
        <w:trPr>
          <w:jc w:val="center"/>
        </w:trPr>
        <w:tc>
          <w:tcPr>
            <w:tcW w:w="7584" w:type="dxa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 связи с проводами детей в армию</w:t>
            </w:r>
          </w:p>
        </w:tc>
        <w:tc>
          <w:tcPr>
            <w:tcW w:w="2168" w:type="dxa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дня</w:t>
            </w:r>
          </w:p>
        </w:tc>
      </w:tr>
    </w:tbl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4.11. В соответствии с законом «Об образовании» и настоящим договором педагогическим работникам  приостановить предоставление дополнительного  творческого отпуска  сроком до 1 года, </w:t>
      </w:r>
      <w:proofErr w:type="gramStart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имеющему</w:t>
      </w:r>
      <w:proofErr w:type="gramEnd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непрерывной работы 10 лет, до принятия соответствующего нормативно-правового акта. 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Работникам может предоставляться отпуск  без сохранения заработной платы в случаях предусмотренных законодательством и по личному заявлению работника</w:t>
      </w:r>
      <w:proofErr w:type="gramStart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т.128 Трудового кодекса РФ).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u w:val="single"/>
          <w:lang w:eastAsia="ru-RU"/>
        </w:rPr>
      </w:pPr>
      <w:r w:rsidRPr="00E4232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u w:val="single"/>
          <w:lang w:eastAsia="ru-RU"/>
        </w:rPr>
        <w:t>4.13. Профсоюзный комитет обязуется:</w:t>
      </w:r>
    </w:p>
    <w:p w:rsidR="00E4232C" w:rsidRPr="00E4232C" w:rsidRDefault="00E4232C" w:rsidP="00E4232C">
      <w:pPr>
        <w:keepNext/>
        <w:widowControl w:val="0"/>
        <w:numPr>
          <w:ilvl w:val="0"/>
          <w:numId w:val="5"/>
        </w:numPr>
        <w:shd w:val="clear" w:color="auto" w:fill="FFFFFF"/>
        <w:tabs>
          <w:tab w:val="left" w:pos="135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осуществлять  </w:t>
      </w:r>
      <w:proofErr w:type="gramStart"/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контроль за</w:t>
      </w:r>
      <w:proofErr w:type="gramEnd"/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соблюдением работодателем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законодательства о труде в части времени отдыха;</w:t>
      </w:r>
    </w:p>
    <w:p w:rsidR="00E4232C" w:rsidRPr="00E4232C" w:rsidRDefault="00E4232C" w:rsidP="00E4232C">
      <w:pPr>
        <w:keepNext/>
        <w:widowControl w:val="0"/>
        <w:shd w:val="clear" w:color="auto" w:fill="FFFFFF"/>
        <w:tabs>
          <w:tab w:val="left" w:pos="135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widowControl w:val="0"/>
        <w:shd w:val="clear" w:color="auto" w:fill="FFFFFF"/>
        <w:tabs>
          <w:tab w:val="left" w:pos="135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10</w:t>
      </w:r>
    </w:p>
    <w:p w:rsidR="00E4232C" w:rsidRPr="00E4232C" w:rsidRDefault="00E4232C" w:rsidP="00E4232C">
      <w:pPr>
        <w:keepNext/>
        <w:widowControl w:val="0"/>
        <w:numPr>
          <w:ilvl w:val="0"/>
          <w:numId w:val="5"/>
        </w:numPr>
        <w:shd w:val="clear" w:color="auto" w:fill="FFFFFF"/>
        <w:tabs>
          <w:tab w:val="left" w:pos="104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представлять   работодателю   свое   мотивированное   мнение   при 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формировании графика отпусков организации;</w:t>
      </w:r>
    </w:p>
    <w:p w:rsidR="00E4232C" w:rsidRPr="00E4232C" w:rsidRDefault="00E4232C" w:rsidP="00E4232C">
      <w:pPr>
        <w:keepNext/>
        <w:widowControl w:val="0"/>
        <w:numPr>
          <w:ilvl w:val="0"/>
          <w:numId w:val="5"/>
        </w:numPr>
        <w:shd w:val="clear" w:color="auto" w:fill="FFFFFF"/>
        <w:tabs>
          <w:tab w:val="left" w:pos="104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уделять   особое   внимание   соблюдению   работодателем   режима </w:t>
      </w:r>
      <w:r w:rsidRPr="00E4232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времени отдыха в отношении несовершеннолетних работников, женщин,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имеющих малолетних детей, иных лиц с семейными обязанностями;</w:t>
      </w:r>
    </w:p>
    <w:p w:rsidR="00E4232C" w:rsidRPr="00E4232C" w:rsidRDefault="00E4232C" w:rsidP="00E4232C">
      <w:pPr>
        <w:keepNext/>
        <w:widowControl w:val="0"/>
        <w:numPr>
          <w:ilvl w:val="0"/>
          <w:numId w:val="5"/>
        </w:numPr>
        <w:shd w:val="clear" w:color="auto" w:fill="FFFFFF"/>
        <w:tabs>
          <w:tab w:val="left" w:pos="104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вносить работодателю   представления   об   устранении нарушений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законодательства о труде в части времени отдыха;</w:t>
      </w:r>
    </w:p>
    <w:p w:rsidR="00E4232C" w:rsidRPr="00E4232C" w:rsidRDefault="00E4232C" w:rsidP="00E4232C">
      <w:pPr>
        <w:keepNext/>
        <w:widowControl w:val="0"/>
        <w:numPr>
          <w:ilvl w:val="0"/>
          <w:numId w:val="5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осуществлять представление и защиту законных прав </w:t>
      </w:r>
      <w:r w:rsidRPr="00E4232C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 xml:space="preserve">и интересов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работников  - членов профсоюза в органах по рассмотрению трудовых споров в 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части использования времени отдыха.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Оплата труда и гарантированные выплаты стимулирующего и компенсационного характера, нормирование труда.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32C" w:rsidRPr="00E4232C" w:rsidRDefault="00E4232C" w:rsidP="00E4232C">
      <w:pPr>
        <w:jc w:val="both"/>
        <w:rPr>
          <w:rFonts w:ascii="Times New Roman" w:hAnsi="Times New Roman" w:cs="Times New Roman"/>
          <w:sz w:val="28"/>
          <w:szCs w:val="28"/>
        </w:rPr>
      </w:pPr>
      <w:r w:rsidRPr="00E4232C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5.1.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труда работников образовательного учреждения  производится в соответствии с «Едиными рекомендациями по системам оплаты труда работников организаций, финансируемых из бюджетов на федеральном, региональном и местном уровнях», утвержденными решением Российской трехсторонней комиссии по регулированию социально-трудовых отношений, Областными законами  от 14.11.2013 № 26-ЗС «Об образовании в Ростовской области», от 03.10.2008 № 91-ЗС «О системе оплаты труда работников областных государственных учреждений» и нормативными правовыми актами</w:t>
      </w:r>
      <w:proofErr w:type="gramEnd"/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Ростовской области, Постановлением Администрации Азовского района от  06.11.2008 г. № 1501 «О системе оплаты труда работников муниципальных учреждений  Азовского района», </w:t>
      </w:r>
      <w:r w:rsidRPr="00E4232C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22.03.2012 г.  № 219.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работникам муниципального образовательного учреждения выплачивается в установленные сроки, не реже двух раз в месяц.   Изменение места выплаты заработной платы определяется дополнительным соглашением к трудовому договору на основании личного заявления работник</w:t>
      </w:r>
      <w:r w:rsidRPr="00E42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3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Выплата заработной платы производится в денежном эквиваленте.</w:t>
      </w:r>
    </w:p>
    <w:p w:rsidR="00E4232C" w:rsidRPr="00E4232C" w:rsidRDefault="00E4232C" w:rsidP="00E4232C">
      <w:pPr>
        <w:rPr>
          <w:rFonts w:ascii="Times New Roman" w:hAnsi="Times New Roman" w:cs="Times New Roman"/>
          <w:sz w:val="28"/>
          <w:szCs w:val="28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 Система оплаты труда включает в себя: оплату труда по должностным окладам и ставкам,</w:t>
      </w:r>
      <w:r w:rsidRPr="00E4232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согласно </w:t>
      </w:r>
      <w:r w:rsidRPr="00E423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штатному расписанию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выплату надбавок и доплат, предусмотренных законодательством, стимулирующего характера, согласно Положению об оплате труда;</w:t>
      </w:r>
    </w:p>
    <w:p w:rsidR="00E4232C" w:rsidRPr="00E4232C" w:rsidRDefault="00E4232C" w:rsidP="00E4232C">
      <w:pPr>
        <w:rPr>
          <w:rFonts w:ascii="Times New Roman" w:hAnsi="Times New Roman" w:cs="Times New Roman"/>
          <w:sz w:val="28"/>
          <w:szCs w:val="28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Выплата заработной платы производится не реже 2-х раз в месяц: При совпадении дней выдачи заработной платы с выходными и праздничными днями выплаты производятся накануне.</w:t>
      </w:r>
    </w:p>
    <w:p w:rsidR="00E4232C" w:rsidRPr="00E4232C" w:rsidRDefault="00E4232C" w:rsidP="00E4232C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E4232C">
        <w:rPr>
          <w:rFonts w:ascii="Times New Roman" w:hAnsi="Times New Roman" w:cs="Times New Roman"/>
          <w:sz w:val="28"/>
          <w:szCs w:val="28"/>
        </w:rPr>
        <w:tab/>
        <w:t>11</w:t>
      </w:r>
    </w:p>
    <w:p w:rsidR="00E4232C" w:rsidRPr="00E4232C" w:rsidRDefault="00E4232C" w:rsidP="00E4232C">
      <w:pPr>
        <w:rPr>
          <w:rFonts w:ascii="Times New Roman" w:hAnsi="Times New Roman" w:cs="Times New Roman"/>
          <w:sz w:val="28"/>
          <w:szCs w:val="28"/>
        </w:rPr>
      </w:pPr>
      <w:r w:rsidRPr="00E423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5.4</w:t>
      </w:r>
      <w:r w:rsidRPr="00E4232C">
        <w:rPr>
          <w:rFonts w:ascii="Times New Roman" w:hAnsi="Times New Roman" w:cs="Times New Roman"/>
        </w:rPr>
        <w:t xml:space="preserve"> </w:t>
      </w:r>
      <w:r w:rsidRPr="00E4232C">
        <w:rPr>
          <w:rFonts w:ascii="Times New Roman" w:hAnsi="Times New Roman" w:cs="Times New Roman"/>
          <w:sz w:val="28"/>
          <w:szCs w:val="28"/>
        </w:rPr>
        <w:t xml:space="preserve"> Руководитель своевременно должен  обеспечивать индексацию заработной платы </w:t>
      </w:r>
      <w:proofErr w:type="gramStart"/>
      <w:r w:rsidRPr="00E4232C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E4232C">
        <w:rPr>
          <w:rFonts w:ascii="Times New Roman" w:hAnsi="Times New Roman" w:cs="Times New Roman"/>
          <w:sz w:val="28"/>
          <w:szCs w:val="28"/>
        </w:rPr>
        <w:t xml:space="preserve">  в порядке установленном трудовым законодательством и соответствующими нормативно-правовыми  и локальными актами (ст. 134 ТК РФ).</w:t>
      </w:r>
    </w:p>
    <w:p w:rsidR="00E4232C" w:rsidRPr="00E4232C" w:rsidRDefault="00E4232C" w:rsidP="00E4232C">
      <w:pPr>
        <w:rPr>
          <w:rFonts w:ascii="Times New Roman" w:hAnsi="Times New Roman" w:cs="Times New Roman"/>
          <w:sz w:val="28"/>
          <w:szCs w:val="28"/>
        </w:rPr>
      </w:pPr>
      <w:r w:rsidRPr="00E4232C">
        <w:rPr>
          <w:rFonts w:ascii="Times New Roman" w:hAnsi="Times New Roman" w:cs="Times New Roman"/>
          <w:sz w:val="28"/>
          <w:szCs w:val="28"/>
        </w:rPr>
        <w:t xml:space="preserve">5.5.Работодатель осуществляет   </w:t>
      </w:r>
      <w:proofErr w:type="gramStart"/>
      <w:r w:rsidRPr="00E423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232C">
        <w:rPr>
          <w:rFonts w:ascii="Times New Roman" w:hAnsi="Times New Roman" w:cs="Times New Roman"/>
          <w:sz w:val="28"/>
          <w:szCs w:val="28"/>
        </w:rPr>
        <w:t xml:space="preserve">  размером  удержаний из заработной платы работника, согласно ст. 138  ТК РФ  и   ст.110 СК РФ, Федерального закона  от 21 июля 1997 г. № 119-ФЗ «Об исполнительном производстве»</w:t>
      </w:r>
    </w:p>
    <w:p w:rsidR="00E4232C" w:rsidRPr="00E4232C" w:rsidRDefault="00E4232C" w:rsidP="00E4232C">
      <w:pPr>
        <w:rPr>
          <w:rFonts w:ascii="Times New Roman" w:hAnsi="Times New Roman" w:cs="Times New Roman"/>
          <w:sz w:val="28"/>
          <w:szCs w:val="28"/>
        </w:rPr>
      </w:pPr>
      <w:r w:rsidRPr="00E4232C">
        <w:rPr>
          <w:rFonts w:ascii="Times New Roman" w:hAnsi="Times New Roman" w:cs="Times New Roman"/>
          <w:sz w:val="28"/>
          <w:szCs w:val="28"/>
        </w:rPr>
        <w:t>5.6</w:t>
      </w:r>
      <w:proofErr w:type="gramStart"/>
      <w:r w:rsidRPr="00E4232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4232C">
        <w:rPr>
          <w:rFonts w:ascii="Times New Roman" w:hAnsi="Times New Roman" w:cs="Times New Roman"/>
          <w:sz w:val="28"/>
          <w:szCs w:val="28"/>
        </w:rPr>
        <w:t>ри  прекращении трудового договора выплаты всех сумм, причитающихся работнику должны  производиться  в соответствии со ст. 140  ТК РФ.</w:t>
      </w:r>
    </w:p>
    <w:p w:rsidR="00E4232C" w:rsidRPr="00E4232C" w:rsidRDefault="00E4232C" w:rsidP="00E4232C">
      <w:pPr>
        <w:rPr>
          <w:rFonts w:ascii="Times New Roman" w:hAnsi="Times New Roman" w:cs="Times New Roman"/>
          <w:sz w:val="24"/>
          <w:szCs w:val="24"/>
        </w:rPr>
      </w:pPr>
      <w:r w:rsidRPr="00E4232C">
        <w:rPr>
          <w:rFonts w:ascii="Times New Roman" w:hAnsi="Times New Roman" w:cs="Times New Roman"/>
          <w:sz w:val="28"/>
          <w:szCs w:val="28"/>
        </w:rPr>
        <w:t xml:space="preserve">5.7. Работодатель или уполномоченные им в установленном порядке </w:t>
      </w:r>
      <w:proofErr w:type="gramStart"/>
      <w:r w:rsidRPr="00E4232C">
        <w:rPr>
          <w:rFonts w:ascii="Times New Roman" w:hAnsi="Times New Roman" w:cs="Times New Roman"/>
          <w:sz w:val="28"/>
          <w:szCs w:val="28"/>
        </w:rPr>
        <w:t>представители работодателя, допустившие задержку выплаты заработной платы несут</w:t>
      </w:r>
      <w:proofErr w:type="gramEnd"/>
      <w:r w:rsidRPr="00E4232C">
        <w:rPr>
          <w:rFonts w:ascii="Times New Roman" w:hAnsi="Times New Roman" w:cs="Times New Roman"/>
          <w:sz w:val="28"/>
          <w:szCs w:val="28"/>
        </w:rPr>
        <w:t xml:space="preserve"> ответственность, согласно ст. 142 ТК РФ и иных федеральных законов.</w:t>
      </w:r>
      <w:r w:rsidRPr="00E4232C">
        <w:rPr>
          <w:rFonts w:ascii="Times New Roman" w:hAnsi="Times New Roman" w:cs="Times New Roman"/>
        </w:rPr>
        <w:t xml:space="preserve"> </w:t>
      </w:r>
    </w:p>
    <w:p w:rsidR="00E4232C" w:rsidRPr="00E4232C" w:rsidRDefault="00E4232C" w:rsidP="00E4232C">
      <w:pPr>
        <w:rPr>
          <w:rFonts w:ascii="Times New Roman" w:hAnsi="Times New Roman" w:cs="Times New Roman"/>
          <w:sz w:val="28"/>
          <w:szCs w:val="28"/>
        </w:rPr>
      </w:pPr>
      <w:r w:rsidRPr="00E4232C">
        <w:rPr>
          <w:rFonts w:ascii="Times New Roman" w:hAnsi="Times New Roman" w:cs="Times New Roman"/>
          <w:sz w:val="28"/>
          <w:szCs w:val="28"/>
        </w:rPr>
        <w:t>5.8.  Работодателю установить системы нормирования труда, согласно ст.159 Трудового Кодекса РФ, с учетом мнения представительного органа работников и на основании выше перечисленных актов регионального и муниципального органов власти.</w:t>
      </w:r>
    </w:p>
    <w:p w:rsidR="00E4232C" w:rsidRPr="00E4232C" w:rsidRDefault="00E4232C" w:rsidP="00E4232C">
      <w:pPr>
        <w:rPr>
          <w:rFonts w:ascii="Times New Roman" w:hAnsi="Times New Roman" w:cs="Times New Roman"/>
          <w:sz w:val="28"/>
          <w:szCs w:val="28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5.9. Система оплаты и стимулирования труда, в том числе повышение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оплаты за работу в ночное время, выходные, нерабочие, праздничные дни, сверхурочную   работу   устанавливается   работодателем   с   учетом   мнения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3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выборного представительного органа работников (в том числе профсоюзного).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textAlignment w:val="baseline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5.10. Месячная оплата труда работника, отработавшего полный фонд 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рабочего времени и выполнившего нормы труда, не может быть ниже 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минимального </w:t>
      </w:r>
      <w:proofErr w:type="gramStart"/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оплаты труда</w:t>
      </w:r>
      <w:proofErr w:type="gramEnd"/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установленного действующим </w:t>
      </w:r>
      <w:r w:rsidRPr="00E4232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законодательством.</w:t>
      </w:r>
      <w:r w:rsidRPr="00E4232C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 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5.11.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Выплаты    стимулирующего и компенсационного </w:t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характера производятся в соответствии с Положениями «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заработной плате, выплатах компенсационного и стимулирующего характера»</w:t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разработанным и 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утвержденным    МБДОУ    с    учетом    мнения    представительного    органа 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работников.</w:t>
      </w:r>
      <w:proofErr w:type="gramEnd"/>
    </w:p>
    <w:p w:rsidR="00E4232C" w:rsidRPr="00E4232C" w:rsidRDefault="00E4232C" w:rsidP="00E4232C">
      <w:pPr>
        <w:keepNext/>
        <w:shd w:val="clear" w:color="auto" w:fill="FFFFFF"/>
        <w:tabs>
          <w:tab w:val="left" w:pos="133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5.12.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Работникам, уходящим в отпуск, заработная плата и отпускные</w:t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выплачиваются не позднее, чем за 3 дня до начала отпуска.</w:t>
      </w:r>
    </w:p>
    <w:p w:rsidR="00E4232C" w:rsidRPr="00E4232C" w:rsidRDefault="00E4232C" w:rsidP="00E4232C">
      <w:pPr>
        <w:rPr>
          <w:sz w:val="28"/>
          <w:szCs w:val="28"/>
        </w:rPr>
      </w:pPr>
      <w:proofErr w:type="gramStart"/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proofErr w:type="gramEnd"/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ыплату, а также не предупредила работника за две недели о дате начала </w:t>
      </w:r>
      <w:r w:rsidRPr="00E4232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отпуска, отпуск по письменному заявлению работника должен быть 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перенесен на иное время, согласованное с работником.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14" w:right="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Изменение нагрузки в течение учебного года возможно только с согласия обеих сторон.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оплаты труда, определенные трудовым договором, не могут 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быть ухудшены 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14" w:right="61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32C">
        <w:rPr>
          <w:sz w:val="28"/>
          <w:szCs w:val="28"/>
        </w:rPr>
        <w:t xml:space="preserve">   </w:t>
      </w:r>
      <w:r w:rsidRPr="00E4232C">
        <w:rPr>
          <w:sz w:val="28"/>
          <w:szCs w:val="28"/>
        </w:rPr>
        <w:tab/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E4232C" w:rsidRPr="00E4232C" w:rsidRDefault="00E4232C" w:rsidP="00E4232C">
      <w:pPr>
        <w:tabs>
          <w:tab w:val="left" w:pos="3705"/>
        </w:tabs>
        <w:rPr>
          <w:sz w:val="28"/>
          <w:szCs w:val="28"/>
        </w:rPr>
      </w:pP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Администрация МБДОУ обязуется не позднее мая текущего года представить в профсоюзный комитет  штатное расписание, список имеющихся вакансий, предварительное комплектование на следующий учебный год.</w:t>
      </w:r>
    </w:p>
    <w:p w:rsidR="00E4232C" w:rsidRPr="00E4232C" w:rsidRDefault="00E4232C" w:rsidP="00E4232C">
      <w:pPr>
        <w:rPr>
          <w:sz w:val="28"/>
          <w:szCs w:val="28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5.15. Педагогическим работникам  </w:t>
      </w:r>
      <w:proofErr w:type="gramStart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 выплачивается 25 % надбавка ко всем ставкам и окладам.</w:t>
      </w:r>
      <w:r w:rsidRPr="00E4232C">
        <w:rPr>
          <w:sz w:val="28"/>
          <w:szCs w:val="28"/>
        </w:rPr>
        <w:t xml:space="preserve"> </w:t>
      </w:r>
    </w:p>
    <w:p w:rsidR="00E4232C" w:rsidRPr="00E4232C" w:rsidRDefault="00E4232C" w:rsidP="00E4232C">
      <w:pPr>
        <w:rPr>
          <w:rFonts w:ascii="Times New Roman" w:hAnsi="Times New Roman" w:cs="Times New Roman"/>
          <w:sz w:val="28"/>
          <w:szCs w:val="28"/>
        </w:rPr>
      </w:pPr>
      <w:r w:rsidRPr="00E4232C">
        <w:rPr>
          <w:rFonts w:ascii="Times New Roman" w:hAnsi="Times New Roman" w:cs="Times New Roman"/>
          <w:sz w:val="28"/>
          <w:szCs w:val="28"/>
        </w:rPr>
        <w:t>5.16. Выплаты работникам, занятым на тяжелых работах, работах с вредными и (или) опасными и иными особыми условиями труда устанавливаются в соответствии со статьей 147 Трудового кодекса Российской Федерации.</w:t>
      </w:r>
    </w:p>
    <w:p w:rsidR="00E4232C" w:rsidRPr="00E4232C" w:rsidRDefault="00E4232C" w:rsidP="00E4232C">
      <w:pPr>
        <w:rPr>
          <w:rFonts w:ascii="Times New Roman" w:hAnsi="Times New Roman" w:cs="Times New Roman"/>
          <w:b/>
          <w:sz w:val="28"/>
          <w:szCs w:val="28"/>
        </w:rPr>
      </w:pPr>
      <w:r w:rsidRPr="00E4232C">
        <w:rPr>
          <w:rFonts w:ascii="Times New Roman" w:hAnsi="Times New Roman" w:cs="Times New Roman"/>
          <w:sz w:val="28"/>
          <w:szCs w:val="28"/>
        </w:rPr>
        <w:t xml:space="preserve">Доплата за работу с опасными условиями педагогическим работникам устанавливается от должностного оклада с учетом норм учебной нагрузки. </w:t>
      </w:r>
    </w:p>
    <w:p w:rsidR="00E4232C" w:rsidRPr="00E4232C" w:rsidRDefault="00E4232C" w:rsidP="00E4232C">
      <w:pPr>
        <w:rPr>
          <w:sz w:val="28"/>
          <w:szCs w:val="28"/>
        </w:rPr>
      </w:pPr>
      <w:r w:rsidRPr="00E4232C">
        <w:rPr>
          <w:rFonts w:ascii="Times New Roman" w:hAnsi="Times New Roman" w:cs="Times New Roman"/>
          <w:sz w:val="28"/>
          <w:szCs w:val="28"/>
        </w:rPr>
        <w:t>5.17. Доплата за работу во вредных и тяжелых условиях труда устанавливается по результатам оценки условий труда за время фактической занятости в таких условиях. При этом работодатель принимает меры по проведению оценки условий труда с целью разработки и  реализации программ действий по обеспечению безопасных условий и охраны труда. Если по итогам оценки рабочее место признается безопасным, то указанная выплата не производится</w:t>
      </w:r>
      <w:r w:rsidRPr="00E4232C">
        <w:rPr>
          <w:sz w:val="28"/>
          <w:szCs w:val="28"/>
        </w:rPr>
        <w:t>.</w:t>
      </w:r>
    </w:p>
    <w:p w:rsidR="00E4232C" w:rsidRPr="00E4232C" w:rsidRDefault="00E4232C" w:rsidP="00E4232C">
      <w:pPr>
        <w:keepNext/>
        <w:shd w:val="clear" w:color="auto" w:fill="FFFFFF"/>
        <w:tabs>
          <w:tab w:val="left" w:pos="16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5.18.</w:t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   целях    контроля    за    рациональным    использованием</w:t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финансовых     средств,     стороны     вправе     создавать     комиссии     по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регулированию социально-трудовых отношений в соответствии   </w:t>
      </w:r>
      <w:proofErr w:type="gramStart"/>
      <w:r w:rsidRPr="00E4232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proofErr w:type="gramEnd"/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778" w:hanging="70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действующим законодательством, коллективным договором, соглашением. </w:t>
      </w:r>
      <w:r w:rsidRPr="00E4232C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u w:val="single"/>
          <w:lang w:eastAsia="ru-RU"/>
        </w:rPr>
        <w:t>5.17</w:t>
      </w:r>
      <w:r w:rsidRPr="00E4232C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u w:val="single"/>
          <w:lang w:eastAsia="ru-RU"/>
        </w:rPr>
        <w:t xml:space="preserve">. Профсоюзный </w:t>
      </w:r>
      <w:r w:rsidRPr="00E4232C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  <w:lang w:eastAsia="ru-RU"/>
        </w:rPr>
        <w:t>комитет обязуется:</w:t>
      </w:r>
    </w:p>
    <w:p w:rsidR="00E4232C" w:rsidRPr="00E4232C" w:rsidRDefault="00E4232C" w:rsidP="00E4232C">
      <w:pPr>
        <w:keepNext/>
        <w:widowControl w:val="0"/>
        <w:numPr>
          <w:ilvl w:val="0"/>
          <w:numId w:val="12"/>
        </w:numPr>
        <w:shd w:val="clear" w:color="auto" w:fill="FFFFFF"/>
        <w:tabs>
          <w:tab w:val="left" w:pos="12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осуществлять    </w:t>
      </w:r>
      <w:proofErr w:type="gramStart"/>
      <w:r w:rsidRPr="00E423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   за</w:t>
      </w:r>
      <w:proofErr w:type="gramEnd"/>
      <w:r w:rsidRPr="00E423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реализацией     прав    работников, </w:t>
      </w:r>
      <w:r w:rsidRPr="00E4232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предусмотренных нормами Трудового Кодекса Российской  Федерации  в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части оплаты труда;</w:t>
      </w:r>
    </w:p>
    <w:p w:rsidR="00E4232C" w:rsidRPr="00E4232C" w:rsidRDefault="00E4232C" w:rsidP="00E4232C">
      <w:pPr>
        <w:keepNext/>
        <w:widowControl w:val="0"/>
        <w:numPr>
          <w:ilvl w:val="0"/>
          <w:numId w:val="12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способствовать созданию благоприятных условий для повышения 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жизненного уровня работников и членов их семей;</w:t>
      </w:r>
    </w:p>
    <w:p w:rsidR="00E4232C" w:rsidRPr="00E4232C" w:rsidRDefault="00E4232C" w:rsidP="00E4232C">
      <w:pPr>
        <w:keepNext/>
        <w:widowControl w:val="0"/>
        <w:numPr>
          <w:ilvl w:val="0"/>
          <w:numId w:val="12"/>
        </w:numPr>
        <w:shd w:val="clear" w:color="auto" w:fill="FFFFFF"/>
        <w:tabs>
          <w:tab w:val="left" w:pos="117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требовать    привлечения   должностных    лиц    к  дисциплинарной 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за несвоевременную оплату труда;</w:t>
      </w:r>
    </w:p>
    <w:p w:rsidR="00E4232C" w:rsidRPr="00E4232C" w:rsidRDefault="00E4232C" w:rsidP="00E4232C">
      <w:pPr>
        <w:keepNext/>
        <w:widowControl w:val="0"/>
        <w:numPr>
          <w:ilvl w:val="0"/>
          <w:numId w:val="12"/>
        </w:numPr>
        <w:shd w:val="clear" w:color="auto" w:fill="FFFFFF"/>
        <w:tabs>
          <w:tab w:val="left" w:pos="117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обращаться    в    органы    Государственной    инспекции    труда    </w:t>
      </w:r>
      <w:r w:rsidRPr="00E4232C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с 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предложением привлечь к административной ответственности должностных </w:t>
      </w:r>
      <w:r w:rsidRPr="00E4232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лиц за невыполнение трудового законодательства в части оплаты труда, 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коллективного договора, соглашений;</w:t>
      </w:r>
    </w:p>
    <w:p w:rsidR="00E4232C" w:rsidRPr="00E4232C" w:rsidRDefault="00E4232C" w:rsidP="00E4232C">
      <w:pPr>
        <w:keepNext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вносить   предложения   и   вести   переговоры   с   работодателем   </w:t>
      </w:r>
      <w:r w:rsidRPr="00E4232C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по 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совершенствованию систем и форм оплаты труда (ст. 41 Трудового кодекса </w:t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Российской Федерации)</w:t>
      </w:r>
    </w:p>
    <w:p w:rsidR="00E4232C" w:rsidRPr="00E4232C" w:rsidRDefault="00E4232C" w:rsidP="00E4232C">
      <w:pPr>
        <w:keepNext/>
        <w:numPr>
          <w:ilvl w:val="0"/>
          <w:numId w:val="12"/>
        </w:numPr>
        <w:shd w:val="clear" w:color="auto" w:fill="FFFFFF"/>
        <w:tabs>
          <w:tab w:val="left" w:pos="1112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6. </w:t>
      </w:r>
      <w:r w:rsidRPr="00E42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Улучшение условия и охраны труда.</w:t>
      </w:r>
      <w:r w:rsidRPr="00E42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u w:val="single"/>
          <w:lang w:eastAsia="ru-RU"/>
        </w:rPr>
        <w:t>Работодатель</w:t>
      </w:r>
      <w:r w:rsidRPr="00E4232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 соответствии с </w:t>
      </w:r>
      <w:r w:rsidRPr="00E4232C">
        <w:rPr>
          <w:rFonts w:ascii="Times New Roman" w:hAnsi="Times New Roman" w:cs="Times New Roman"/>
          <w:sz w:val="28"/>
          <w:szCs w:val="28"/>
        </w:rPr>
        <w:t>Федеральным законом  от 30.06.2006 № 90-ФЗ</w:t>
      </w:r>
      <w:r w:rsidRPr="00E4232C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 xml:space="preserve"> и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иными нормативными правовыми актами об охране труда гарантирует права 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работников на охрану труда и </w:t>
      </w:r>
      <w:r w:rsidRPr="00E4232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  <w:t>обязуется:</w:t>
      </w:r>
    </w:p>
    <w:p w:rsidR="00E4232C" w:rsidRPr="00E4232C" w:rsidRDefault="00E4232C" w:rsidP="00E42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E4232C" w:rsidRPr="00E4232C" w:rsidRDefault="00E4232C" w:rsidP="00E4232C">
      <w:pPr>
        <w:rPr>
          <w:rFonts w:ascii="Times New Roman" w:hAnsi="Times New Roman" w:cs="Times New Roman"/>
          <w:sz w:val="28"/>
          <w:szCs w:val="28"/>
        </w:rPr>
      </w:pP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6.1. Обеспечить выполнение в установленные сроки мероприятий </w:t>
      </w:r>
      <w:r w:rsidRPr="00E423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предупреждению несчастных случаев и профессиональных заболеваний, 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разработанных на основе анализа производственного травматизма </w:t>
      </w:r>
      <w:r w:rsidRPr="00E4232C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и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профзаболеваний, а также соглашения по охране труда на 2014 – 2017 </w:t>
      </w:r>
      <w:proofErr w:type="spellStart"/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г.</w:t>
      </w:r>
      <w:proofErr w:type="gramStart"/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proofErr w:type="spellEnd"/>
      <w:proofErr w:type="gramEnd"/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</w:p>
    <w:p w:rsidR="00E4232C" w:rsidRPr="00E4232C" w:rsidRDefault="00E4232C" w:rsidP="00E4232C">
      <w:pPr>
        <w:rPr>
          <w:rFonts w:ascii="Times New Roman" w:hAnsi="Times New Roman" w:cs="Times New Roman"/>
          <w:sz w:val="28"/>
          <w:szCs w:val="28"/>
        </w:rPr>
      </w:pPr>
      <w:r w:rsidRPr="00E423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6.2. Своевременно проводить обучение безопасным методам и приемам </w:t>
      </w:r>
      <w:r w:rsidRPr="00E4232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выполнения работ и оказанию первой помощи, пострадавшим </w:t>
      </w:r>
      <w:r w:rsidRPr="00E4232C"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  <w:lang w:eastAsia="ru-RU"/>
        </w:rPr>
        <w:t xml:space="preserve">на </w:t>
      </w:r>
      <w:r w:rsidRPr="00E4232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производстве, проводить инструктаж по охране труда, стажировку на </w:t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рабочем месте и </w:t>
      </w:r>
      <w:r w:rsidRPr="00E4232C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проверку знаний требований охраны труда, пожарной 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безопасности.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допускать к работе лиц, не прошедших инструктаж, обучение, стажировку и проверку знаний требований охраны </w:t>
      </w:r>
      <w:proofErr w:type="spellStart"/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proofErr w:type="gramStart"/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proofErr w:type="spellEnd"/>
      <w:proofErr w:type="gramEnd"/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случаях, предусмотренных трудовым законодательством </w:t>
      </w:r>
      <w:r w:rsidRPr="00E4232C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и 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иными </w:t>
      </w:r>
      <w:r w:rsidRPr="00E4232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нормативными правовыми актами организовать за счет собственных 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обязательные периодические медицинские осмотры (обследования) работников ежегодно.</w:t>
      </w:r>
    </w:p>
    <w:p w:rsidR="00E4232C" w:rsidRPr="00E4232C" w:rsidRDefault="00E4232C" w:rsidP="00E4232C">
      <w:pPr>
        <w:rPr>
          <w:rFonts w:ascii="Times New Roman" w:hAnsi="Times New Roman" w:cs="Times New Roman"/>
          <w:sz w:val="28"/>
          <w:szCs w:val="28"/>
        </w:rPr>
      </w:pP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На время прохождения работником указанных медицинских осмотров 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(обследований) за работником сохраняется место работы (должности) и 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средний заработок.</w:t>
      </w:r>
    </w:p>
    <w:p w:rsidR="00E4232C" w:rsidRPr="00E4232C" w:rsidRDefault="00E4232C" w:rsidP="00E4232C">
      <w:pPr>
        <w:rPr>
          <w:rFonts w:ascii="Times New Roman" w:hAnsi="Times New Roman" w:cs="Times New Roman"/>
          <w:sz w:val="28"/>
          <w:szCs w:val="28"/>
        </w:rPr>
      </w:pPr>
      <w:r w:rsidRPr="00E4232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6.4. Информировать работников об условиях и охране труда на </w:t>
      </w:r>
      <w:r w:rsidRPr="00E423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рабочих 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местах, о полагающихся им гарантиях, компенсациях и </w:t>
      </w:r>
      <w:proofErr w:type="gramStart"/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232C" w:rsidRPr="00E4232C" w:rsidRDefault="00E4232C" w:rsidP="00E4232C">
      <w:pPr>
        <w:rPr>
          <w:rFonts w:ascii="Times New Roman" w:hAnsi="Times New Roman" w:cs="Times New Roman"/>
          <w:sz w:val="28"/>
          <w:szCs w:val="28"/>
        </w:rPr>
      </w:pPr>
      <w:r w:rsidRPr="00E423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6.5. Осуществлять обязательное социальное страхование работников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 несчастных случаев на производстве и профзаболеваний.</w:t>
      </w:r>
    </w:p>
    <w:p w:rsidR="00E4232C" w:rsidRPr="00E4232C" w:rsidRDefault="00E4232C" w:rsidP="00E4232C">
      <w:pPr>
        <w:rPr>
          <w:rFonts w:ascii="Times New Roman" w:hAnsi="Times New Roman" w:cs="Times New Roman"/>
          <w:sz w:val="28"/>
          <w:szCs w:val="28"/>
        </w:rPr>
      </w:pPr>
      <w:r w:rsidRPr="00E423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6.6. Обеспечить ОУ необходимыми наглядными пособиями и 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нормативно-правовыми актами по охране труда.</w:t>
      </w:r>
    </w:p>
    <w:p w:rsidR="00E4232C" w:rsidRPr="00E4232C" w:rsidRDefault="00E4232C" w:rsidP="00E4232C">
      <w:pPr>
        <w:rPr>
          <w:rFonts w:ascii="Times New Roman" w:hAnsi="Times New Roman" w:cs="Times New Roman"/>
          <w:sz w:val="28"/>
          <w:szCs w:val="28"/>
        </w:rPr>
      </w:pP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6.7. Создать в МБДОУ на паритетной основе  совместную с профсоюзом 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 по охране труда.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Члены комиссии выполняют свои обязанности на основе Типового </w:t>
      </w:r>
      <w:r w:rsidRPr="00E4232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положения, утвержденного Постановлением </w:t>
      </w:r>
      <w:proofErr w:type="spellStart"/>
      <w:r w:rsidRPr="00E4232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Минздравсоцразвия</w:t>
      </w:r>
      <w:proofErr w:type="spellEnd"/>
      <w:r w:rsidRPr="00E4232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Российской Федерации № 413 от 29.05.2006 года.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>6.8.</w:t>
      </w:r>
      <w:r w:rsidRPr="00E4232C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 </w:t>
      </w:r>
      <w:r w:rsidRPr="00E423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Обеспечить условия для деятельности комиссии по охране труда,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выполнять социальные гарантии, установленные законодательством для уполномоченных (доверенных) лиц по охране труда (выделение времени для 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выполнения обязанностей, сохранение заработной платы, доступность </w:t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информации и др.), обеспечить правилами, инструкциями, другими </w:t>
      </w:r>
      <w:r w:rsidRPr="00E423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нормативными и справочными материалами по охране труда.</w:t>
      </w:r>
      <w:r w:rsidRPr="00E4232C">
        <w:t xml:space="preserve"> 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гарантии прав работников на охрану труда и их закрепление в трудовых договорах (контрактах).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Своевременно расследовать и учитывать несчастные случаи на </w:t>
      </w:r>
      <w:r w:rsidRPr="00E423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производстве и профессиональные заболевания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трудового   законодательства   и   иных нормативных   правовых   актов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 установленные законами сроки.</w:t>
      </w:r>
    </w:p>
    <w:p w:rsidR="00E4232C" w:rsidRPr="00E4232C" w:rsidRDefault="00E4232C" w:rsidP="00E4232C">
      <w:pPr>
        <w:tabs>
          <w:tab w:val="left" w:pos="4380"/>
        </w:tabs>
        <w:rPr>
          <w:rFonts w:ascii="Times New Roman" w:hAnsi="Times New Roman" w:cs="Times New Roman"/>
          <w:sz w:val="28"/>
          <w:szCs w:val="28"/>
        </w:rPr>
      </w:pPr>
      <w:r w:rsidRPr="00E4232C">
        <w:rPr>
          <w:rFonts w:ascii="Times New Roman" w:hAnsi="Times New Roman" w:cs="Times New Roman"/>
          <w:sz w:val="28"/>
          <w:szCs w:val="28"/>
        </w:rPr>
        <w:tab/>
        <w:t>14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22"/>
        <w:textAlignment w:val="baseline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  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79" w:right="58" w:firstLine="71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6.9.</w:t>
      </w:r>
      <w:r w:rsidRPr="00E4232C">
        <w:t xml:space="preserve"> </w:t>
      </w:r>
      <w:r w:rsidRPr="00E42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целях улучшения условий труда  сотрудников МБДОУ по истечению срока  аттестации рабочих мест, руководителю ОУ обеспечить проведение специальной оценки условий труда (ФЗ № 426 от 28.12.2013 г. «О специальной оценке условий труда») с    последующей     сертификацией     работ    по     охране     труда в  образовательном учреждении. 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6.10. </w:t>
      </w:r>
      <w:r w:rsidRPr="00E4232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  <w:lang w:eastAsia="ru-RU"/>
        </w:rPr>
        <w:t>Профсоюзный комитет обязуется:</w:t>
      </w:r>
    </w:p>
    <w:p w:rsidR="00E4232C" w:rsidRPr="00E4232C" w:rsidRDefault="00E4232C" w:rsidP="00E4232C">
      <w:pPr>
        <w:keepNext/>
        <w:widowControl w:val="0"/>
        <w:numPr>
          <w:ilvl w:val="0"/>
          <w:numId w:val="14"/>
        </w:numPr>
        <w:shd w:val="clear" w:color="auto" w:fill="FFFFFF"/>
        <w:tabs>
          <w:tab w:val="left" w:pos="102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представлять интересы пострадавших работников при расследовании </w:t>
      </w:r>
      <w:r w:rsidRPr="00E4232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несчастных случаев в МБДОУ, интересы работников по вопросам условий </w:t>
      </w:r>
      <w:r w:rsidRPr="00E4232C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  <w:lang w:eastAsia="ru-RU"/>
        </w:rPr>
        <w:t xml:space="preserve">и 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охраны труда, безопасности;</w:t>
      </w:r>
    </w:p>
    <w:p w:rsidR="00E4232C" w:rsidRPr="00E4232C" w:rsidRDefault="00E4232C" w:rsidP="00E4232C">
      <w:pPr>
        <w:keepNext/>
        <w:widowControl w:val="0"/>
        <w:numPr>
          <w:ilvl w:val="0"/>
          <w:numId w:val="14"/>
        </w:numPr>
        <w:shd w:val="clear" w:color="auto" w:fill="FFFFFF"/>
        <w:tabs>
          <w:tab w:val="left" w:pos="110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готовить  предложения,  направленные  на улучшение работы  </w:t>
      </w:r>
      <w:r w:rsidRPr="00E4232C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 xml:space="preserve">по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охране труда, здоровья, условиям работы в МБДОУ;</w:t>
      </w:r>
    </w:p>
    <w:p w:rsidR="00E4232C" w:rsidRPr="00E4232C" w:rsidRDefault="00E4232C" w:rsidP="00E4232C">
      <w:pPr>
        <w:keepNext/>
        <w:widowControl w:val="0"/>
        <w:numPr>
          <w:ilvl w:val="0"/>
          <w:numId w:val="14"/>
        </w:numPr>
        <w:shd w:val="clear" w:color="auto" w:fill="FFFFFF"/>
        <w:tabs>
          <w:tab w:val="left" w:pos="99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контролировать расходование средств на охрану труда;</w:t>
      </w:r>
    </w:p>
    <w:p w:rsidR="00E4232C" w:rsidRPr="00E4232C" w:rsidRDefault="00E4232C" w:rsidP="00E4232C">
      <w:pPr>
        <w:keepNext/>
        <w:widowControl w:val="0"/>
        <w:numPr>
          <w:ilvl w:val="0"/>
          <w:numId w:val="14"/>
        </w:numPr>
        <w:shd w:val="clear" w:color="auto" w:fill="FFFFFF"/>
        <w:tabs>
          <w:tab w:val="left" w:pos="113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  профсоюзный   контроль   и   участвовать   в   работе 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комиссий,  проводящих  комплексные  обследования   в  МБДОУ  по  вопросам 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безопасности и охраны труда;</w:t>
      </w:r>
    </w:p>
    <w:p w:rsidR="00E4232C" w:rsidRPr="00E4232C" w:rsidRDefault="00E4232C" w:rsidP="00E4232C">
      <w:pPr>
        <w:keepNext/>
        <w:widowControl w:val="0"/>
        <w:numPr>
          <w:ilvl w:val="0"/>
          <w:numId w:val="14"/>
        </w:numPr>
        <w:shd w:val="clear" w:color="auto" w:fill="FFFFFF"/>
        <w:tabs>
          <w:tab w:val="left" w:pos="105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контролировать исполнение законодательства при возмещении вреда 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работникам, пострадавшим от несчастных случаев в  МБДОУ.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6.11.</w:t>
      </w:r>
      <w:r w:rsidRPr="00E4232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  <w:t xml:space="preserve"> Работники обязуются:</w:t>
      </w:r>
    </w:p>
    <w:p w:rsidR="00E4232C" w:rsidRPr="00E4232C" w:rsidRDefault="00E4232C" w:rsidP="00E4232C">
      <w:pPr>
        <w:keepNext/>
        <w:widowControl w:val="0"/>
        <w:numPr>
          <w:ilvl w:val="0"/>
          <w:numId w:val="15"/>
        </w:numPr>
        <w:shd w:val="clear" w:color="auto" w:fill="FFFFFF"/>
        <w:tabs>
          <w:tab w:val="left" w:pos="105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соблюдать требования охраны труда;</w:t>
      </w:r>
    </w:p>
    <w:p w:rsidR="00E4232C" w:rsidRPr="00E4232C" w:rsidRDefault="00E4232C" w:rsidP="00E4232C">
      <w:pPr>
        <w:keepNext/>
        <w:widowControl w:val="0"/>
        <w:numPr>
          <w:ilvl w:val="0"/>
          <w:numId w:val="15"/>
        </w:numPr>
        <w:shd w:val="clear" w:color="auto" w:fill="FFFFFF"/>
        <w:tabs>
          <w:tab w:val="left" w:pos="105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правильно применять средства индивидуальной защиты;</w:t>
      </w:r>
    </w:p>
    <w:p w:rsidR="00E4232C" w:rsidRPr="00E4232C" w:rsidRDefault="00E4232C" w:rsidP="00E4232C">
      <w:pPr>
        <w:keepNext/>
        <w:widowControl w:val="0"/>
        <w:numPr>
          <w:ilvl w:val="0"/>
          <w:numId w:val="15"/>
        </w:numPr>
        <w:shd w:val="clear" w:color="auto" w:fill="FFFFFF"/>
        <w:tabs>
          <w:tab w:val="left" w:pos="114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проходить обучение безопасным методам и приемам выполнения</w:t>
      </w:r>
      <w:r w:rsidRPr="00E4232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работ и оказанию первой помощи, пострадавшим в МБДОУ, инструктаж по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охране труда, стажировку на рабочем месте и проверку знаний требований </w:t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охраны труда;</w:t>
      </w:r>
    </w:p>
    <w:p w:rsidR="00E4232C" w:rsidRPr="00E4232C" w:rsidRDefault="00E4232C" w:rsidP="00E4232C">
      <w:pPr>
        <w:keepNext/>
        <w:widowControl w:val="0"/>
        <w:numPr>
          <w:ilvl w:val="0"/>
          <w:numId w:val="15"/>
        </w:numPr>
        <w:shd w:val="clear" w:color="auto" w:fill="FFFFFF"/>
        <w:tabs>
          <w:tab w:val="left" w:pos="114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соблюдать трудовую дисциплину;</w:t>
      </w:r>
    </w:p>
    <w:p w:rsidR="00E4232C" w:rsidRPr="00E4232C" w:rsidRDefault="00E4232C" w:rsidP="00E4232C">
      <w:pPr>
        <w:keepNext/>
        <w:widowControl w:val="0"/>
        <w:numPr>
          <w:ilvl w:val="0"/>
          <w:numId w:val="15"/>
        </w:numPr>
        <w:shd w:val="clear" w:color="auto" w:fill="FFFFFF"/>
        <w:tabs>
          <w:tab w:val="left" w:pos="121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немедленно   извещать    заведующего МБДОУ   о   любой   ситуации,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угрожающей   жизни   и   здоровью  людей,   о   каждом   несчастном   случае,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происшедшем в   МБДОУ или об ухудшении состояния своего здоровья;</w:t>
      </w:r>
    </w:p>
    <w:p w:rsidR="00E4232C" w:rsidRPr="00E4232C" w:rsidRDefault="00E4232C" w:rsidP="00E4232C">
      <w:pPr>
        <w:keepNext/>
        <w:widowControl w:val="0"/>
        <w:numPr>
          <w:ilvl w:val="0"/>
          <w:numId w:val="15"/>
        </w:numPr>
        <w:shd w:val="clear" w:color="auto" w:fill="FFFFFF"/>
        <w:tabs>
          <w:tab w:val="left" w:pos="111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проходить обязательные периодические медицинские осмотры по </w:t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направлению работодателя.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В случае возникновения на рабочем месте ситуации, угрожающей жизни </w:t>
      </w:r>
      <w:r w:rsidRPr="00E4232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и здоровью работника, а также при не обеспечении средствами 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индивидуальной защиты работник имеет право отказаться от выполнения 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работы до устранения выявленных нарушений.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Социальные гарантии, льготы и социальное страхование.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Сотрудники школы имеют право на социальные гарантии и льготы, установленные законодательством РФ, дополнительные льготы, предоставляемые в Ростовской области и Азовском районе педагогическим работникам. 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810" w:firstLine="6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u w:val="single"/>
          <w:lang w:eastAsia="ru-RU"/>
        </w:rPr>
      </w:pP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810"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u w:val="single"/>
          <w:lang w:eastAsia="ru-RU"/>
        </w:rPr>
        <w:lastRenderedPageBreak/>
        <w:t>Работодатель обязуется: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94" w:right="58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7.2. Обеспечить в полном объеме предоставление льгот и </w:t>
      </w:r>
      <w:r w:rsidRPr="00E4232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компенсаций, установленных законодательными актами Российской 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 Ростовской области.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83" w:right="65" w:firstLine="72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7.3. Матерям, находящимся в отпуске по уходу за ребенком до </w:t>
      </w:r>
      <w:r w:rsidRPr="00E4232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достижения им возраста 3 лет, ежемесячно выплачивать пособие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установленное законодательством.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 установленном порядке перечислять в соответствующие фонды страховые взносы по социальному и медицинскому страхованию, а так же в пенсионные фонды.</w:t>
      </w:r>
    </w:p>
    <w:p w:rsidR="00E4232C" w:rsidRPr="00E4232C" w:rsidRDefault="00E4232C" w:rsidP="00E4232C">
      <w:pPr>
        <w:keepNext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7.5. </w:t>
      </w:r>
      <w:proofErr w:type="gramStart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рекомендациями Международной организации труда «О ВИЧ/СПИДе и сфере труда» № 200, принятой в 2010 году Работодатель обеспечивает проведение мероприятий, направленных на профилактику (путем просвещения и практической поддержки положительного изменения поведения работников, пропаганды здорового образа жизни) распространения ВИЧ/СПИД среди работников организации, социальные гарантии работникам по диагностике, лечению и профилактике ВИЧ/СПИД, разрабатывает и внедряет в организации программу</w:t>
      </w:r>
      <w:proofErr w:type="gramEnd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«Противодействие ВИЧ/СПИД» на рабочих местах.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7.6. </w:t>
      </w:r>
      <w:proofErr w:type="gramStart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Указа Президента Российской Федерации от 07.05.2012 года № 606 «О мерах реализации демографической  политики РФ» реализации комплекса мер Правительства Ростовской области от 16.08.2013 года (п. 2.2), во исполнение Письма Министерства труда и социального развития № 27.4-16/385 от 10.09.2013 года и Письма Администрации Азовского района от 12.11.2013 года № 733, направленных на создание условий для совмещения женщинами обязанностей по</w:t>
      </w:r>
      <w:proofErr w:type="gramEnd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детей с трудовой деятельностью устанавливаются следующие льготы, сверх установленных трудовым законодательством женщинам, имеющим детей в возрасте до 10 лет:</w:t>
      </w:r>
    </w:p>
    <w:p w:rsidR="00E4232C" w:rsidRPr="00E4232C" w:rsidRDefault="00E4232C" w:rsidP="00E4232C">
      <w:pPr>
        <w:keepNext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частичной компенсации стоимости путёвок для детей в санаторные и оздоровительные лагеря;</w:t>
      </w:r>
    </w:p>
    <w:p w:rsidR="00E4232C" w:rsidRPr="00E4232C" w:rsidRDefault="00E4232C" w:rsidP="00E4232C">
      <w:pPr>
        <w:keepNext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одного для дополнительного оплачиваемого отпуска в День знаний 1 сентября;</w:t>
      </w:r>
    </w:p>
    <w:p w:rsidR="00E4232C" w:rsidRPr="00E4232C" w:rsidRDefault="00E4232C" w:rsidP="00E4232C">
      <w:pPr>
        <w:keepNext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рождении ребёнка женщине предоставляется дополнительный оплачиваемый отпуск 3 дня. </w:t>
      </w:r>
    </w:p>
    <w:p w:rsidR="00E4232C" w:rsidRPr="00E4232C" w:rsidRDefault="00E4232C" w:rsidP="00E4232C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7.7.</w:t>
      </w:r>
      <w:r w:rsidRPr="00E4232C">
        <w:t xml:space="preserve"> 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Федерального закона  от  28.12.2013 № 400-ФЗ «О страховых пенсиях» и внесенных изменений в Ростовское областное трехстороннее (региональное) Соглашение между Правительством Ростовской области, Федерацией профсоюзов Ростовской области и Союзом работодателей Ростовской области на 2014-2016 годы: </w:t>
      </w:r>
    </w:p>
    <w:p w:rsidR="00E4232C" w:rsidRPr="00E4232C" w:rsidRDefault="00E4232C" w:rsidP="00E4232C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направлять в территориальные органы Пенсионного фонда Российской Федерации по Ростовской </w:t>
      </w:r>
      <w:proofErr w:type="gramStart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End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сканированные образцы документов застрахованных лиц за 12 месяцев до даты наступления права на пенсию в электронном виде в рамках Системы электронного документооборота Пенсионного фонда Российской Федерации по телекоммуникационным каналам связи в соответствии с порядком работы, разработанным Отделением Пенсионного фонда Российской Федерации по Ростовской области;</w:t>
      </w:r>
    </w:p>
    <w:p w:rsidR="00E4232C" w:rsidRPr="00E4232C" w:rsidRDefault="00E4232C" w:rsidP="00E4232C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E4232C" w:rsidRPr="00E4232C" w:rsidRDefault="00E4232C" w:rsidP="00E4232C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- представлять в территориальные органы Пенсионного фонда Российской Федерации по Ростовской области документы на назначение пенсии застрахованным лицам не позднее даты возникновения права на пенсию при наличии доверенности от застрахованного лица и согласия на передачу персональных данных.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 Защита молодого специалиста.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8.1. Работодатель обязан заключить трудовой договор с молодым  педагогом в письменной форме в двух экземплярах</w:t>
      </w:r>
      <w:proofErr w:type="gramStart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которых подписывается сторонами; один экземпляр передается работнику, другой хранится в МБДОУ, и предоставить полную нагрузку в 18 (36) часов. </w:t>
      </w:r>
    </w:p>
    <w:p w:rsidR="00E4232C" w:rsidRPr="00E4232C" w:rsidRDefault="00E4232C" w:rsidP="00E4232C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8.2. Срок действия трудового договора может быть неопределенным (постоянная работа), либо определенным на срок (срочный трудовой договор), если молодой специалист принимается на период отсутствия основного работника. При этом МБДОУ не </w:t>
      </w:r>
      <w:proofErr w:type="gramStart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праве</w:t>
      </w:r>
      <w:proofErr w:type="gramEnd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заключения срочного трудового договора на определенный срок, если работа носит постоянный характер.</w:t>
      </w:r>
    </w:p>
    <w:p w:rsidR="00E4232C" w:rsidRPr="00E4232C" w:rsidRDefault="00E4232C" w:rsidP="00E4232C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8.3. Молодой педагог имеет право на педагога-наставника, выбор наставника по обоюдному согласию.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целях более эффективного участия молодых специалистов в работе и развитии МБДОУ, обеспечения их занятости, вовлечении молодых работников в </w:t>
      </w:r>
      <w:r w:rsidRPr="00E4232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активную профсоюзную жизнь, усиления социальной защищенности </w:t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работников  </w:t>
      </w:r>
      <w:r w:rsidRPr="00E4232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  <w:lang w:eastAsia="ru-RU"/>
        </w:rPr>
        <w:t>стороны договорились: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61" w:right="83" w:firstLine="72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8.4. Проводить конкурсы профессионального мастерства среди молодых </w:t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специалистов.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61" w:right="83" w:firstLine="72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8.5. Организовывать     и     проводить     физкультурно-оздоровительные </w:t>
      </w:r>
      <w:r w:rsidRPr="00E423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мероприятия.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61" w:right="83" w:firstLine="72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</w:t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Предоставлять льготы молодым работникам для обучения в учебных 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заведениях   среднего   или   высшего   профессионального   образования в 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соответствии с действующим законодательством Российской Федерации и </w:t>
      </w:r>
      <w:r w:rsidRPr="00E423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настоящим коллективным договором.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54"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 8.7.</w:t>
      </w:r>
      <w:r w:rsidRPr="00E4232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  <w:lang w:eastAsia="ru-RU"/>
        </w:rPr>
        <w:t xml:space="preserve"> Профсоюзный комитет обязуетс</w:t>
      </w:r>
      <w:r w:rsidRPr="00E4232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я:</w:t>
      </w:r>
    </w:p>
    <w:p w:rsidR="00E4232C" w:rsidRPr="00E4232C" w:rsidRDefault="00E4232C" w:rsidP="00E4232C">
      <w:pPr>
        <w:keepNext/>
        <w:widowControl w:val="0"/>
        <w:numPr>
          <w:ilvl w:val="0"/>
          <w:numId w:val="17"/>
        </w:numPr>
        <w:shd w:val="clear" w:color="auto" w:fill="FFFFFF"/>
        <w:tabs>
          <w:tab w:val="left" w:pos="118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проводить   работу   по   вовлечению   молодых   людей   в   члены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профсоюза, активную профсоюзную деятельность;</w:t>
      </w:r>
    </w:p>
    <w:p w:rsidR="00E4232C" w:rsidRPr="00E4232C" w:rsidRDefault="00E4232C" w:rsidP="00E4232C">
      <w:pPr>
        <w:keepNext/>
        <w:widowControl w:val="0"/>
        <w:numPr>
          <w:ilvl w:val="0"/>
          <w:numId w:val="17"/>
        </w:numPr>
        <w:shd w:val="clear" w:color="auto" w:fill="FFFFFF"/>
        <w:tabs>
          <w:tab w:val="left" w:pos="104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оказывать помощь молодежи в соблюдении установленных для нее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законодательно льгот и дополнительных гарантий (статьи 173-177 Трудового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кодекса Российской Федерации);</w:t>
      </w:r>
    </w:p>
    <w:p w:rsidR="00E4232C" w:rsidRPr="00E4232C" w:rsidRDefault="00E4232C" w:rsidP="00E4232C">
      <w:pPr>
        <w:keepNext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контролировать     обязательность     заключения     работодателем трудового     договора     с     молодыми     работниками,     не     достигшими совершеннолетия, строго с учетом статьи 69 Трудового кодекса Российской </w:t>
      </w:r>
      <w:r w:rsidRPr="00E423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Федерации;</w:t>
      </w:r>
    </w:p>
    <w:p w:rsidR="00E4232C" w:rsidRPr="00E4232C" w:rsidRDefault="00E4232C" w:rsidP="00E4232C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17</w:t>
      </w:r>
    </w:p>
    <w:p w:rsidR="00E4232C" w:rsidRPr="00E4232C" w:rsidRDefault="00E4232C" w:rsidP="00E4232C">
      <w:pPr>
        <w:keepNext/>
        <w:widowControl w:val="0"/>
        <w:numPr>
          <w:ilvl w:val="0"/>
          <w:numId w:val="17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 xml:space="preserve">не допускать со стороны работодателя установления </w:t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испытательного срока при приеме на работу лиц, не достигших 18 лет, а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также окончивших образовательные учреждения и впервые поступающих на работу по специальности в течение года со дня окончания образовательного </w:t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учреждения;</w:t>
      </w:r>
    </w:p>
    <w:p w:rsidR="00E4232C" w:rsidRPr="00E4232C" w:rsidRDefault="00E4232C" w:rsidP="00E4232C">
      <w:pPr>
        <w:keepNext/>
        <w:widowControl w:val="0"/>
        <w:numPr>
          <w:ilvl w:val="0"/>
          <w:numId w:val="17"/>
        </w:numPr>
        <w:shd w:val="clear" w:color="auto" w:fill="FFFFFF"/>
        <w:tabs>
          <w:tab w:val="left" w:pos="101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контролировать предоставление отпуска молодым работникам (до 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18   лет)   в   соответствии   со   статьями   122,   124,   267  Трудового   кодекса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Российской Федерации;</w:t>
      </w:r>
    </w:p>
    <w:p w:rsidR="00E4232C" w:rsidRPr="00E4232C" w:rsidRDefault="00E4232C" w:rsidP="00E4232C">
      <w:pPr>
        <w:keepNext/>
        <w:widowControl w:val="0"/>
        <w:numPr>
          <w:ilvl w:val="0"/>
          <w:numId w:val="17"/>
        </w:numPr>
        <w:shd w:val="clear" w:color="auto" w:fill="FFFFFF"/>
        <w:tabs>
          <w:tab w:val="left" w:pos="101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контролировать соблюдение прав работников в возрасте до 18 лет при расторжении с ними трудового договора по инициативе работодателя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(ст. 269 Трудового кодекса Российской Федерации);</w:t>
      </w:r>
    </w:p>
    <w:p w:rsidR="00E4232C" w:rsidRPr="00E4232C" w:rsidRDefault="00E4232C" w:rsidP="00E4232C">
      <w:pPr>
        <w:keepNext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информировать  молодых  работников   о   задачах   и  деятельности 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профсоюзной организации в вопросах защиты их социально-экономических </w:t>
      </w:r>
      <w:r w:rsidRPr="00E423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интересов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9. Свобода творчества.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Стороны договорились о том, что:</w:t>
      </w:r>
    </w:p>
    <w:p w:rsidR="00E4232C" w:rsidRPr="00E4232C" w:rsidRDefault="00E4232C" w:rsidP="00E4232C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9.1. Педагогические работники имеют право выбирать методику и формы работы, не допускающие физической и психической перегрузки детей и соответствующие валеологическим требованиям;</w:t>
      </w:r>
    </w:p>
    <w:p w:rsidR="00E4232C" w:rsidRPr="00E4232C" w:rsidRDefault="00E4232C" w:rsidP="00E4232C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9.2. Представлять возможность педагогическим работникам по их желанию проходить переаттестацию чаще, чем оговорено в положении об аттестации;</w:t>
      </w:r>
    </w:p>
    <w:p w:rsidR="00E4232C" w:rsidRPr="00E4232C" w:rsidRDefault="00E4232C" w:rsidP="00E4232C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9.3.Педагогический работник имеет право отказать любому в посещении образовательной деятельности</w:t>
      </w:r>
      <w:proofErr w:type="gramStart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администрация МБДОУ не предупредила его о посещении.</w:t>
      </w:r>
    </w:p>
    <w:p w:rsidR="00E4232C" w:rsidRPr="00E4232C" w:rsidRDefault="00E4232C" w:rsidP="00E4232C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10. Гарантии деятельности профсоюзной организации.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Взаимоотношения работодателя (администрации) и профсоюзной организации (профкома) строятся на принципах социального партнерства на основании законов, соглашений, настоящего коллективного договора.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Профсоюзная организация действует на основании Устава отраслевого профсоюза, Положения о первичной профсоюзной организации и в соответствии с законодательством (ст.19 Конституции РФ, Федеральным законом «О профессиональных союзах, их правах и гарантиях деятельности», Трудовым кодексом РФ и др.).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</w:t>
      </w:r>
      <w:proofErr w:type="gramStart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Профсоюзная организация (профком) представляет и защищает права и интересы членов профсоюза по вопросам индивидуальных трудовых и связанных с трудом отношений, а в области коллективных прав и интересов – указанные права и интересы работников независимо от членства в профсоюзах в соответствии с полномочиями, предусмотренными Уставом отраслевого профсоюза, Положением о первичной профсоюзной организации (п.1 ст.11 Федерального закона о профсоюзах).</w:t>
      </w:r>
      <w:proofErr w:type="gramEnd"/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10.4. Для осуществления уставной деятельности профорганизаций работодатель (администрация) бесплатно и беспрепятственно предоставляет ей всю необходимую информацию по социально-трудовым и другим вопросам.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Установление условий труда и заработной платы, применение законодательства о труде в случаях, предусмотренных законодательством, осуществляется с учетом мнения профсоюзного органа.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Работодатель, должностное лицо администрации обязаны оказывать содействие профорганизации (профкому) в их деятельности.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Работодатель ежемесячно и бесплатно перечисляет на счет профсоюза членские профсоюзные взносы из заработной платы работников по списку, предоставленному профкомом на основании личных письменных заявлений членов профсоюза, в размере, предусмотренном Уставом отраслевого профсоюза. Работодатель не вправе задерживать перечисление указанных средств (п.3 ст.28 Федерального закона о профсоюзах).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10.8. Дополнительные трудовые гарантии профсоюзным работникам и представителям профсоюзов предоставляются в соответствии со статьями 25-27 Федерального закона о профсоюзах.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10.9. </w:t>
      </w:r>
      <w:proofErr w:type="gramStart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Профком обязуется содействовать успешному выполнению производственных программ организации с целью сохранения и расширения рабочих мест, своевременной и полной выплаты заработной платы, предоставления работникам гарантий и компенсаций, предусмотренных законодательством, соглашением и настоящим коллективным договором, сотрудничать на началах социального партнерства с работодателем (администрацией) в вопросах, связанных с регулированием трудовых и экономических отношений, содействовать укреплению трудовой дисциплины, соблюдению работниками правил внутреннего трудового распорядка</w:t>
      </w:r>
      <w:proofErr w:type="gramEnd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выполнению ими трудовых обязанностей.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10.10. Профком обязуется разъяснять работникам трудовое законодательство, положения соглашений, настоящего коллективного договора, добиваться их неуклонного выполнения.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79" w:right="11" w:firstLine="7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79" w:right="11" w:firstLine="73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Раздел 11.  Ответственность за выполнение коллективного договора.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79" w:right="11" w:firstLine="73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79" w:right="11" w:firstLine="7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11.1. 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Стороны, подписавшие договор, ежегодно, </w:t>
      </w:r>
      <w:proofErr w:type="gramStart"/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отчитываются о ходе</w:t>
      </w:r>
      <w:proofErr w:type="gramEnd"/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его выполнения на общем собрании работников МБДОУ.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68" w:right="1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Контроль за</w:t>
      </w:r>
      <w:proofErr w:type="gramEnd"/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выполнением коллективного договора осуществляется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сторонами и их представителями, а также органами по труду исполнительной </w:t>
      </w:r>
      <w:r w:rsidRPr="00E423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власти.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65" w:right="18" w:firstLine="7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11.2. Лица, представляющие работодателя, виновные в нарушении и 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невыполнении обязательств, предусмотренных коллективным договором, 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несут ответственность в соответствии с законодательством Российской </w:t>
      </w:r>
      <w:r w:rsidRPr="00E423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Федерации.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58" w:right="18" w:firstLine="74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11.3. Лица, представляющие работодателя, уклоняющиеся от участия в </w:t>
      </w:r>
      <w:r w:rsidRPr="00E423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переговорах по заключению, изменению коллективного договора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привлекаются к ответственности согласно действующему законодательству.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58" w:right="18" w:firstLine="74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58" w:right="18" w:firstLine="745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19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58" w:right="18" w:firstLine="7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12. Разрешение споров по условиям, включенным в коллективный договор.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Стороны приняли на себя обязательство в период действия настоящего коллективного договора не выдвигать новые требования и не конфликтовать по трудовым вопросам, включенным в него, при условии их выполнения.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12.2. В случае возникновения споров по выполнению принятых обязательств, последние разрешаются согласно действующему законодательству.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13. </w:t>
      </w:r>
      <w:proofErr w:type="gramStart"/>
      <w:r w:rsidRPr="00E42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E42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выполнением коллективного договора, 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сторон.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</w:t>
      </w:r>
      <w:proofErr w:type="gramStart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коллективного договора осуществляется непосредственно сторонами или уполномоченными ими представителями, для чего избирается комиссия из 5  человек.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При осуществлении контроля стороны обязаны представлять необходимую информацию.</w:t>
      </w:r>
    </w:p>
    <w:p w:rsidR="00E4232C" w:rsidRPr="00E4232C" w:rsidRDefault="00E4232C" w:rsidP="00E4232C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 Один раз в год стороны, подписавшие коллективный договор, </w:t>
      </w:r>
      <w:proofErr w:type="gramStart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отчитываются о</w:t>
      </w:r>
      <w:proofErr w:type="gramEnd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выполнении на общем собрании (конференции) трудового коллектива.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763" w:right="1008" w:firstLine="64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Раздел 14. Заключительные положения.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763" w:right="1008" w:firstLine="64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763" w:right="1008" w:firstLine="6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  <w:t>Работодатель:</w:t>
      </w:r>
    </w:p>
    <w:p w:rsidR="00E4232C" w:rsidRPr="00E4232C" w:rsidRDefault="00E4232C" w:rsidP="00E4232C">
      <w:pPr>
        <w:keepNext/>
        <w:shd w:val="clear" w:color="auto" w:fill="FFFFFF"/>
        <w:tabs>
          <w:tab w:val="left" w:pos="13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14.1. Тиражирует коллективный договор и обеспечивает возможность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 с ним работников организации в семидневный срок с момента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его подписания;</w:t>
      </w:r>
    </w:p>
    <w:p w:rsidR="00E4232C" w:rsidRPr="00E4232C" w:rsidRDefault="00E4232C" w:rsidP="00E4232C">
      <w:pPr>
        <w:keepNext/>
        <w:shd w:val="clear" w:color="auto" w:fill="FFFFFF"/>
        <w:tabs>
          <w:tab w:val="left" w:pos="13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 xml:space="preserve">              </w:t>
      </w:r>
      <w:r w:rsidRPr="00E4232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14.2. Обязуется направить настоящий коллективный договор, равно</w:t>
      </w:r>
      <w:r w:rsidRPr="00E4232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как и все возможные его изменения и дополнения в орган по труду на</w:t>
      </w:r>
      <w:r w:rsidRPr="00E4232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уведомительную регистрацию в семидневный срок со дня подписания.    </w:t>
      </w:r>
    </w:p>
    <w:p w:rsidR="00E4232C" w:rsidRPr="00E4232C" w:rsidRDefault="00E4232C" w:rsidP="00E4232C">
      <w:pPr>
        <w:keepNext/>
        <w:shd w:val="clear" w:color="auto" w:fill="FFFFFF"/>
        <w:tabs>
          <w:tab w:val="left" w:pos="16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8" w:firstLine="7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14.3.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E4232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Контроль     за</w:t>
      </w:r>
      <w:proofErr w:type="gramEnd"/>
      <w:r w:rsidRPr="00E4232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выполнением     коллективного     договора</w:t>
      </w:r>
      <w:r w:rsidRPr="00E4232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осуществляет    комиссия,    состав    которой    формируется    сторонами    на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равноправной   основе   и   подлежит   утверждению    на   общем    собрании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работников.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22" w:right="54" w:firstLine="7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Комиссия проверяет выполнение коллективного договора согласно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плану своей работы и по фактам письменных обращений работодателя,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профсоюзного комитета, представителя работников, отдельных работников. Заседания комиссии проводятся не реже 1 раза в полугодие с обязательным 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оповещением работников об итогах проводимых проверок.</w:t>
      </w:r>
    </w:p>
    <w:p w:rsidR="00E4232C" w:rsidRPr="00E4232C" w:rsidRDefault="00E4232C" w:rsidP="00E4232C">
      <w:pPr>
        <w:keepNext/>
        <w:shd w:val="clear" w:color="auto" w:fill="FFFFFF"/>
        <w:tabs>
          <w:tab w:val="left" w:pos="143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14.4. Выборный представительный  орган работников  (в  том  числе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профсоюзный) вправе запрашивать и получать информацию у работодателя о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  <w:t>ходе и итогах выполнения коллективного договора.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14.5. Стороны обязуются начать переговоры по заключению нового</w:t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коллективного договора за 1 месяц до окончания срока действие данного</w:t>
      </w:r>
      <w:r w:rsidRPr="00E4232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договора.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20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lastRenderedPageBreak/>
        <w:t>Приложения к Коллективному договору:</w:t>
      </w: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7925"/>
        <w:gridCol w:w="1476"/>
      </w:tblGrid>
      <w:tr w:rsidR="00E4232C" w:rsidRPr="00E4232C" w:rsidTr="009268D7">
        <w:trPr>
          <w:jc w:val="center"/>
        </w:trPr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Страница</w:t>
            </w:r>
          </w:p>
        </w:tc>
      </w:tr>
      <w:tr w:rsidR="00E4232C" w:rsidRPr="00E4232C" w:rsidTr="009268D7">
        <w:trPr>
          <w:jc w:val="center"/>
        </w:trPr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Правила  внутреннего трудового распорядка.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22-32</w:t>
            </w:r>
          </w:p>
        </w:tc>
      </w:tr>
      <w:tr w:rsidR="00E4232C" w:rsidRPr="00E4232C" w:rsidTr="009268D7">
        <w:trPr>
          <w:jc w:val="center"/>
        </w:trPr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заработной плате, выплатах компенсационного и стимулирующего характера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33-55</w:t>
            </w:r>
          </w:p>
        </w:tc>
      </w:tr>
      <w:tr w:rsidR="00E4232C" w:rsidRPr="00E4232C" w:rsidTr="009268D7">
        <w:trPr>
          <w:jc w:val="center"/>
        </w:trPr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и показатели эффективности и результативности  деятельности педагогических работников МБДОУ № 59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56-59</w:t>
            </w:r>
          </w:p>
        </w:tc>
      </w:tr>
      <w:tr w:rsidR="00E4232C" w:rsidRPr="00E4232C" w:rsidTr="009268D7">
        <w:trPr>
          <w:jc w:val="center"/>
        </w:trPr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32C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 об оказании материальной помощи.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60-61</w:t>
            </w:r>
          </w:p>
        </w:tc>
      </w:tr>
      <w:tr w:rsidR="00E4232C" w:rsidRPr="00E4232C" w:rsidTr="009268D7">
        <w:trPr>
          <w:jc w:val="center"/>
        </w:trPr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 о премировании работников ОУ.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62-68</w:t>
            </w:r>
          </w:p>
        </w:tc>
      </w:tr>
      <w:tr w:rsidR="00E4232C" w:rsidRPr="00E4232C" w:rsidTr="009268D7">
        <w:trPr>
          <w:jc w:val="center"/>
        </w:trPr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" w:right="22" w:firstLine="18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Соглашение по охране труда.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69-70</w:t>
            </w:r>
          </w:p>
        </w:tc>
      </w:tr>
      <w:tr w:rsidR="00E4232C" w:rsidRPr="00E4232C" w:rsidTr="009268D7">
        <w:trPr>
          <w:jc w:val="center"/>
        </w:trPr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" w:right="22" w:firstLine="18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Перечень должностей работников, которым полагается компенсация за работу в опасных и вредных условиях труда.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E4232C" w:rsidRPr="00E4232C" w:rsidTr="009268D7">
        <w:trPr>
          <w:trHeight w:val="625"/>
          <w:jc w:val="center"/>
        </w:trPr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Перечень должностей работников, имеющих право </w:t>
            </w:r>
            <w:proofErr w:type="gramStart"/>
            <w:r w:rsidRPr="00E4232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на</w:t>
            </w:r>
            <w:proofErr w:type="gramEnd"/>
            <w:r w:rsidRPr="00E4232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E4232C" w:rsidRPr="00E4232C" w:rsidRDefault="00E4232C" w:rsidP="00E4232C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2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обеспечение средствами индивидуальной защиты.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E4232C" w:rsidRPr="00E4232C" w:rsidTr="009268D7">
        <w:trPr>
          <w:jc w:val="center"/>
        </w:trPr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Перечень должностей работников с ненормированным рабочим временем и указанием продолжительности предоставляемых им дополнительных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отпусков.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E4232C" w:rsidRPr="00E4232C" w:rsidTr="009268D7">
        <w:trPr>
          <w:jc w:val="center"/>
        </w:trPr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Положение о порядке проведения медицинских осмотров.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74-75</w:t>
            </w:r>
          </w:p>
        </w:tc>
      </w:tr>
      <w:tr w:rsidR="00E4232C" w:rsidRPr="00E4232C" w:rsidTr="009268D7">
        <w:trPr>
          <w:jc w:val="center"/>
        </w:trPr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повышения квалификации.</w:t>
            </w:r>
          </w:p>
        </w:tc>
        <w:tc>
          <w:tcPr>
            <w:tcW w:w="0" w:type="auto"/>
          </w:tcPr>
          <w:p w:rsidR="00E4232C" w:rsidRPr="00E4232C" w:rsidRDefault="00E4232C" w:rsidP="00E4232C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76-80</w:t>
            </w:r>
          </w:p>
        </w:tc>
      </w:tr>
    </w:tbl>
    <w:p w:rsidR="00E4232C" w:rsidRPr="00E4232C" w:rsidRDefault="00E4232C" w:rsidP="00E4232C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4232C" w:rsidRPr="00E4232C" w:rsidRDefault="00E4232C" w:rsidP="00E4232C"/>
    <w:p w:rsidR="00E4232C" w:rsidRPr="00E4232C" w:rsidRDefault="00E4232C" w:rsidP="00E4232C"/>
    <w:p w:rsidR="00E4232C" w:rsidRPr="00E4232C" w:rsidRDefault="00E4232C" w:rsidP="00E4232C"/>
    <w:p w:rsidR="00E4232C" w:rsidRPr="00E4232C" w:rsidRDefault="00E4232C" w:rsidP="00E4232C"/>
    <w:p w:rsidR="00E4232C" w:rsidRPr="00E4232C" w:rsidRDefault="00E4232C" w:rsidP="00E4232C"/>
    <w:p w:rsidR="00E4232C" w:rsidRPr="00E4232C" w:rsidRDefault="00E4232C" w:rsidP="00E4232C"/>
    <w:p w:rsidR="00E4232C" w:rsidRPr="00E4232C" w:rsidRDefault="00E4232C" w:rsidP="00E4232C"/>
    <w:p w:rsidR="00E4232C" w:rsidRPr="00E4232C" w:rsidRDefault="00E4232C" w:rsidP="00E4232C"/>
    <w:p w:rsidR="00E4232C" w:rsidRPr="00E4232C" w:rsidRDefault="00E4232C" w:rsidP="00E4232C"/>
    <w:p w:rsidR="00E4232C" w:rsidRPr="00E4232C" w:rsidRDefault="00E4232C" w:rsidP="00E4232C"/>
    <w:p w:rsidR="00E4232C" w:rsidRPr="00E4232C" w:rsidRDefault="00E4232C" w:rsidP="00E4232C"/>
    <w:p w:rsidR="00E4232C" w:rsidRPr="00E4232C" w:rsidRDefault="00E4232C" w:rsidP="00E4232C"/>
    <w:p w:rsidR="00E4232C" w:rsidRPr="00E4232C" w:rsidRDefault="00E4232C" w:rsidP="00E4232C"/>
    <w:p w:rsidR="00E4232C" w:rsidRPr="00E4232C" w:rsidRDefault="00E4232C" w:rsidP="00E4232C">
      <w:pPr>
        <w:jc w:val="center"/>
      </w:pPr>
      <w:r w:rsidRPr="00E4232C">
        <w:t>21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4" w:after="0" w:line="410" w:lineRule="exact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lastRenderedPageBreak/>
        <w:t xml:space="preserve">                 Приложение №   1</w:t>
      </w:r>
    </w:p>
    <w:p w:rsidR="00E4232C" w:rsidRPr="00E4232C" w:rsidRDefault="00E4232C" w:rsidP="00E4232C">
      <w:pPr>
        <w:ind w:left="482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к коллективному договору</w:t>
      </w:r>
    </w:p>
    <w:tbl>
      <w:tblPr>
        <w:tblStyle w:val="af"/>
        <w:tblW w:w="110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5210"/>
      </w:tblGrid>
      <w:tr w:rsidR="00E4232C" w:rsidRPr="00E4232C" w:rsidTr="009268D7">
        <w:trPr>
          <w:trHeight w:val="2049"/>
        </w:trPr>
        <w:tc>
          <w:tcPr>
            <w:tcW w:w="5813" w:type="dxa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23" w:line="4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</w:t>
            </w:r>
            <w:r w:rsidRPr="00E4232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ласовано</w:t>
            </w:r>
          </w:p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0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 общем собрании МБДОУ № 59 « Лакомка»</w:t>
            </w:r>
          </w:p>
          <w:p w:rsidR="00E4232C" w:rsidRPr="00E4232C" w:rsidRDefault="00E4232C" w:rsidP="00E4232C">
            <w:r w:rsidRPr="00E4232C">
              <w:rPr>
                <w:rFonts w:ascii="Times New Roman" w:hAnsi="Times New Roman" w:cs="Times New Roman"/>
              </w:rPr>
              <w:t>протокол № 1 от 01.04.2014 г</w:t>
            </w:r>
            <w:r w:rsidRPr="00E4232C">
              <w:t>.</w:t>
            </w: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Утверждаю</w:t>
            </w:r>
          </w:p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Заведующий МБДОУ №59 «Лакомка»</w:t>
            </w: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____________      Л.Н. Примаченко</w:t>
            </w: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64      от 01.04.2014г.</w:t>
            </w:r>
          </w:p>
        </w:tc>
      </w:tr>
    </w:tbl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1231" w:after="0" w:line="41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ПРАВИЛА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ind w:left="33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внутреннего трудового распорядка для работников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МБДОУ №59   «Лакомка</w:t>
      </w:r>
      <w:r w:rsidRPr="00E423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ind w:left="33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1. Общие положения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Cs/>
          <w:color w:val="000000"/>
          <w:spacing w:val="-13"/>
          <w:sz w:val="24"/>
          <w:szCs w:val="24"/>
          <w:lang w:eastAsia="ru-RU"/>
        </w:rPr>
        <w:t xml:space="preserve">       1.1.</w:t>
      </w:r>
      <w:r w:rsidRPr="00E42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Правила   внутреннего   трудового   распорядка   разрабатываются   для   укрепления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трудовой  дисциплины,   рационального   использования  рабочего   времени,   повышения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результативности труда, высокого качества работы; обязательны для исполнения всеми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работниками  </w:t>
      </w:r>
      <w:r w:rsidRPr="00E4232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МБДОУ № 59   «Лакомка» </w:t>
      </w:r>
      <w:proofErr w:type="gramStart"/>
      <w:r w:rsidRPr="00E4232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</w:t>
      </w:r>
      <w:proofErr w:type="gramEnd"/>
      <w:r w:rsidRPr="00E4232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. </w:t>
      </w:r>
      <w:proofErr w:type="gramStart"/>
      <w:r w:rsidRPr="00E4232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Кулешовка</w:t>
      </w:r>
      <w:proofErr w:type="gramEnd"/>
      <w:r w:rsidRPr="00E4232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, Азовского района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Каждый работник МБДОУ несет ответственность за качество образования (обучения и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воспитания) детей, за соблюдение трудовой и производственной дисциплины.</w:t>
      </w:r>
    </w:p>
    <w:p w:rsidR="00E4232C" w:rsidRPr="00E4232C" w:rsidRDefault="00E4232C" w:rsidP="00E4232C">
      <w:pPr>
        <w:widowControl w:val="0"/>
        <w:numPr>
          <w:ilvl w:val="0"/>
          <w:numId w:val="20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before="4" w:after="0" w:line="410" w:lineRule="exact"/>
        <w:ind w:left="335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Вопросы,  связанные  с  применением  правил  внутреннего  трудового  распорядка,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решаются  руководством  МБДОУ  в  пределах  предоставленных  ему  прав,  а  в  случаях,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предусмотренных действующим законодательством, совместно или по согласованию с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профсоюзным комитетом.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ind w:left="28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приема, перевода и увольнения работников</w:t>
      </w:r>
    </w:p>
    <w:p w:rsidR="00E4232C" w:rsidRPr="00E4232C" w:rsidRDefault="00E4232C" w:rsidP="00E4232C">
      <w:pPr>
        <w:widowControl w:val="0"/>
        <w:numPr>
          <w:ilvl w:val="0"/>
          <w:numId w:val="2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410" w:lineRule="exact"/>
        <w:ind w:left="310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работников МБДОУ работодателем является МБДОУ.</w:t>
      </w:r>
    </w:p>
    <w:p w:rsidR="00E4232C" w:rsidRPr="00E4232C" w:rsidRDefault="00E4232C" w:rsidP="00E4232C">
      <w:pPr>
        <w:widowControl w:val="0"/>
        <w:numPr>
          <w:ilvl w:val="0"/>
          <w:numId w:val="2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 w:after="0" w:line="410" w:lineRule="exact"/>
        <w:ind w:left="31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Прием на работу и увольнение работников МБДОУ осуществляет заведующий МБ</w:t>
      </w:r>
      <w:r w:rsidRPr="00E4232C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>ДОУ.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 w:after="0" w:line="410" w:lineRule="exact"/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 w:after="0" w:line="410" w:lineRule="exact"/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 w:after="0" w:line="410" w:lineRule="exact"/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 w:after="0" w:line="410" w:lineRule="exact"/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 w:after="0" w:line="410" w:lineRule="exact"/>
        <w:jc w:val="center"/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 w:after="0" w:line="410" w:lineRule="exact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>22</w:t>
      </w:r>
    </w:p>
    <w:p w:rsidR="00E4232C" w:rsidRPr="00E4232C" w:rsidRDefault="00E4232C" w:rsidP="00E4232C">
      <w:pPr>
        <w:widowControl w:val="0"/>
        <w:numPr>
          <w:ilvl w:val="0"/>
          <w:numId w:val="2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410" w:lineRule="exact"/>
        <w:ind w:left="31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Педагогические работники принимаются на работу по эффективному  трудовому договору. Решение о 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срочном трудовом договоре, его продлении и   расторжении в связи с истечением срока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принимается   заведующим   МБДОУ   в   соответствии   с   Трудовым   кодексом   Российской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Федерации и доводится до сведения работника в письменной форме, не позднее </w:t>
      </w:r>
      <w:r w:rsidRPr="00E4232C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 xml:space="preserve">трех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дней до издания приказа по МБДОУ.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410" w:lineRule="exact"/>
        <w:ind w:left="2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2.4.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    педагогическую    работу    принимаются    лица,     имеющие     необходимую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педагогическую   квалификацию,   соответствующую   требованиям   квалификационной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характеристики    по    должности    и    полученной    специальности,    подтвержденной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документами об образовании.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493"/>
        </w:tabs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2.5.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 педагогической деятельности в МБДОУ не допускаются лица, которым она запрещена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приговором суда или по медицинским показаниям, а также лица, имеющие судимость за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определенные преступления. Перечни соответствующих медицинских противопоказаний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состава преступлений устанавливаются законом.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1" w:after="0" w:line="400" w:lineRule="exact"/>
        <w:ind w:left="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2.6.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  приеме   на   работу   (заключении   трудового   договора)   работник   обязан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proofErr w:type="gramStart"/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предоставить руководству следующие документы</w:t>
      </w:r>
      <w:proofErr w:type="gramEnd"/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E4232C" w:rsidRPr="00E4232C" w:rsidRDefault="00E4232C" w:rsidP="00E4232C">
      <w:pPr>
        <w:widowControl w:val="0"/>
        <w:numPr>
          <w:ilvl w:val="0"/>
          <w:numId w:val="2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медицинское заключение о состоянии здоровья;</w:t>
      </w:r>
    </w:p>
    <w:p w:rsidR="00E4232C" w:rsidRPr="00E4232C" w:rsidRDefault="00E4232C" w:rsidP="00E4232C">
      <w:pPr>
        <w:widowControl w:val="0"/>
        <w:numPr>
          <w:ilvl w:val="0"/>
          <w:numId w:val="2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5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паспорт или иной документ, удостоверяющий личность;</w:t>
      </w:r>
    </w:p>
    <w:p w:rsidR="00E4232C" w:rsidRPr="00E4232C" w:rsidRDefault="00E4232C" w:rsidP="00E4232C">
      <w:pPr>
        <w:widowControl w:val="0"/>
        <w:numPr>
          <w:ilvl w:val="0"/>
          <w:numId w:val="2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47" w:after="0" w:line="40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трудовую книжку, за исключением случаев, когда трудовой договор заключается</w:t>
      </w:r>
      <w:r w:rsidRPr="00E423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впервые или работник поступает на работу на условиях совместительства;</w:t>
      </w:r>
    </w:p>
    <w:p w:rsidR="00E4232C" w:rsidRPr="00E4232C" w:rsidRDefault="00E4232C" w:rsidP="00E4232C">
      <w:pPr>
        <w:widowControl w:val="0"/>
        <w:numPr>
          <w:ilvl w:val="0"/>
          <w:numId w:val="2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4" w:after="0" w:line="41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страховое свидетельство государственного пенсионного страхования, за исключением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случаев, когда трудовой договор заключается впервые;</w:t>
      </w:r>
    </w:p>
    <w:p w:rsidR="00E4232C" w:rsidRPr="00E4232C" w:rsidRDefault="00E4232C" w:rsidP="00E4232C">
      <w:pPr>
        <w:widowControl w:val="0"/>
        <w:numPr>
          <w:ilvl w:val="0"/>
          <w:numId w:val="2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4" w:after="0" w:line="41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документы воинского учета - для военнообязанных и лиц, подлежащих призыву на</w:t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военную службу;</w:t>
      </w:r>
    </w:p>
    <w:p w:rsidR="00E4232C" w:rsidRPr="00E4232C" w:rsidRDefault="00E4232C" w:rsidP="00E4232C">
      <w:pPr>
        <w:widowControl w:val="0"/>
        <w:numPr>
          <w:ilvl w:val="0"/>
          <w:numId w:val="2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7" w:after="0" w:line="41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документ об образовании.</w:t>
      </w:r>
    </w:p>
    <w:p w:rsidR="00E4232C" w:rsidRPr="00E4232C" w:rsidRDefault="00E4232C" w:rsidP="00E4232C">
      <w:pPr>
        <w:widowControl w:val="0"/>
        <w:numPr>
          <w:ilvl w:val="0"/>
          <w:numId w:val="2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7" w:after="0" w:line="41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32C">
        <w:rPr>
          <w:rFonts w:ascii="Times New Roman" w:eastAsia="Times New Roman" w:hAnsi="Times New Roman" w:cs="Times New Roman"/>
          <w:lang w:eastAsia="ru-RU"/>
        </w:rPr>
        <w:t xml:space="preserve">Согласие на обработку персональных данных </w:t>
      </w:r>
    </w:p>
    <w:p w:rsidR="00E4232C" w:rsidRPr="00E4232C" w:rsidRDefault="00E4232C" w:rsidP="00E4232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наличии ( отсутствии) судимости</w:t>
      </w:r>
      <w:proofErr w:type="gramStart"/>
      <w:r w:rsidRPr="00E4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Прием на работу без перечисленных выше документов не допускается.</w:t>
      </w:r>
    </w:p>
    <w:p w:rsidR="00E4232C" w:rsidRPr="00E4232C" w:rsidRDefault="00E4232C" w:rsidP="00E4232C">
      <w:pPr>
        <w:widowControl w:val="0"/>
        <w:numPr>
          <w:ilvl w:val="0"/>
          <w:numId w:val="23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Запрещается при приеме на работу требовать документы, представление которых не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предусмотрено законодательством.</w:t>
      </w:r>
    </w:p>
    <w:p w:rsidR="00E4232C" w:rsidRPr="00E4232C" w:rsidRDefault="00E4232C" w:rsidP="00E4232C">
      <w:pPr>
        <w:widowControl w:val="0"/>
        <w:numPr>
          <w:ilvl w:val="0"/>
          <w:numId w:val="23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на работу оформляется приказом (распоряжением) работодателя, изданным на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основании     заключенного     трудового     договора.     Содержание     приказа     должно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соответствовать условиям заключенного трудового договора.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10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23</w:t>
      </w:r>
    </w:p>
    <w:p w:rsidR="00E4232C" w:rsidRPr="00E4232C" w:rsidRDefault="00E4232C" w:rsidP="00E4232C">
      <w:pPr>
        <w:widowControl w:val="0"/>
        <w:numPr>
          <w:ilvl w:val="0"/>
          <w:numId w:val="23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Приказ (распоряжение) работодателя о приеме на работу объявляется работнику под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расписку в трехдневный срок со дня фактического начала работы.  По требованию</w:t>
      </w:r>
      <w:r w:rsidRPr="00E423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работника  работодатель  обязан  выдать  ему  заверенную  копию  указанного  приказа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(распоряжения). В нем должны быть указаны наименование должности в соответствии с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Единым      тарификационным      справочником      работ      и      профессий      рабочих,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квалификационным справочником должностей служащих или штатным расписанием, а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также условия оплаты труда.</w:t>
      </w:r>
    </w:p>
    <w:p w:rsidR="00E4232C" w:rsidRPr="00E4232C" w:rsidRDefault="00E4232C" w:rsidP="00E4232C">
      <w:pPr>
        <w:widowControl w:val="0"/>
        <w:numPr>
          <w:ilvl w:val="0"/>
          <w:numId w:val="2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4" w:after="0" w:line="42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2.10.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Перед допуском к работе вновь поступившего работника заведующий обязан: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ознакомить   работника   с   условиями   труда,   его   должностной   инструкцией,   с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настоящими Правилами, разъяснить его права и обязанности;</w:t>
      </w:r>
    </w:p>
    <w:p w:rsidR="00E4232C" w:rsidRPr="00E4232C" w:rsidRDefault="00E4232C" w:rsidP="00E4232C">
      <w:pPr>
        <w:widowControl w:val="0"/>
        <w:numPr>
          <w:ilvl w:val="0"/>
          <w:numId w:val="2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проинструктировать работника по правилам техники безопасности, производственной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санитарии,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perscript"/>
          <w:lang w:eastAsia="ru-RU"/>
        </w:rPr>
        <w:t xml:space="preserve"> 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противопожарной безопасности и организации охраны жизни и здоровья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детей, с оформлением инструктажа в журнале установленного образца.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2.11. На каждого работника, проработавшего свыше 5 дней, работодатель обязан вести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lef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трудовую книжку, если работа в этой организации является для него основной.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left="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2.12.   На  каждого   работника  МБДОУ   ведется  личное  дело,   которое   после   увольнения</w:t>
      </w:r>
      <w:r w:rsidRPr="00E423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работника хранится в МБДОУ бессрочно.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lef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2.13   Перевод   работников   осуществляется   с   их   согласия.   Переводы   без   согласия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left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сотрудника могут быть </w:t>
      </w:r>
      <w:proofErr w:type="gramStart"/>
      <w:r w:rsidRPr="00E423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осуществлены</w:t>
      </w:r>
      <w:proofErr w:type="gramEnd"/>
      <w:r w:rsidRPr="00E423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исключительно в случаях, в порядке и на срок,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left="1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установленный</w:t>
      </w:r>
      <w:proofErr w:type="gramEnd"/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законодательством.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7" w:after="0" w:line="407" w:lineRule="exact"/>
        <w:ind w:left="1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2.14.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Прекращение  трудового  договора  может  иметь  место  только   по  основаниям,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предусмотренным  законодательством.  Работники  имеют  право  расторгнуть  трудовой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   по   собственной   инициативе   в   порядке,   установленном   законодательством</w:t>
      </w:r>
      <w:proofErr w:type="gramStart"/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proofErr w:type="gramEnd"/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Прекращение трудового договора оформляется приказом по МБДОУ.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2.15.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день увольнения руководитель МБДОУ производит с работником полный денежный расчет и выдает ему трудовую книжку, с внесенной в нее записью об увольнении. Запись</w:t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ю о причине увольнения в трудовую книжку вносится в соответствии с формулировками </w:t>
      </w:r>
      <w:r w:rsidRPr="00E423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законодательства и со ссылкой на статью и пункт закона. Днем увольнения считается </w:t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последний день  работы.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410" w:lineRule="exact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24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4232C" w:rsidRPr="00E4232C" w:rsidSect="00B454A6">
          <w:pgSz w:w="11909" w:h="16834"/>
          <w:pgMar w:top="1238" w:right="1041" w:bottom="360" w:left="1185" w:header="720" w:footer="720" w:gutter="0"/>
          <w:cols w:space="60"/>
          <w:noEndnote/>
        </w:sectPr>
      </w:pP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right="2232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lastRenderedPageBreak/>
        <w:t>3. Основные обязанности работников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right="22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3.1. Работники МБДОУ обязаны:</w:t>
      </w:r>
    </w:p>
    <w:p w:rsidR="00E4232C" w:rsidRPr="00E4232C" w:rsidRDefault="00E4232C" w:rsidP="00E4232C">
      <w:pPr>
        <w:widowControl w:val="0"/>
        <w:numPr>
          <w:ilvl w:val="0"/>
          <w:numId w:val="2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4" w:after="0" w:line="407" w:lineRule="exact"/>
        <w:ind w:left="446" w:hanging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   добросовестно,    строго    выполнять    учебный     режим,     распоряжения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руководителя,    обязанности,    возложенные    на   них    Уставом    ДОУ,    Правилами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внутреннего трудового распорядка, положениями и должностными инструкциями;</w:t>
      </w:r>
    </w:p>
    <w:p w:rsidR="00E4232C" w:rsidRPr="00E4232C" w:rsidRDefault="00E4232C" w:rsidP="00E4232C">
      <w:pPr>
        <w:widowControl w:val="0"/>
        <w:numPr>
          <w:ilvl w:val="0"/>
          <w:numId w:val="2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8" w:after="0" w:line="414" w:lineRule="exact"/>
        <w:ind w:left="446" w:hanging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соблюдать дисциплину труда - основу порядка в ДОУ, вовремя приходить на работу,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соблюдать установленную продолжительность рабочего времени, используя его для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эффективного выполнения возложенных на них обязанностей, воздерживаться  от</w:t>
      </w:r>
      <w:r w:rsidRPr="00E423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действий,  мешающих другим работникам  выполнять  свои  трудовые  обязанности,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своевременно и точно исполнять распоряжения руководителя;</w:t>
      </w:r>
    </w:p>
    <w:p w:rsidR="00E4232C" w:rsidRPr="00E4232C" w:rsidRDefault="00E4232C" w:rsidP="00E4232C">
      <w:pPr>
        <w:widowControl w:val="0"/>
        <w:numPr>
          <w:ilvl w:val="0"/>
          <w:numId w:val="2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1" w:after="0" w:line="414" w:lineRule="exact"/>
        <w:ind w:left="446" w:hanging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стремиться    к    повышению    качества    выполняемой    работы,    строго    соблюдать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исполнительскую дисциплину, проявлять инициативу, направленную на достижение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высоких результатов образовательной деятельности;</w:t>
      </w:r>
    </w:p>
    <w:p w:rsidR="00E4232C" w:rsidRPr="00E4232C" w:rsidRDefault="00E4232C" w:rsidP="00E4232C">
      <w:pPr>
        <w:widowControl w:val="0"/>
        <w:numPr>
          <w:ilvl w:val="0"/>
          <w:numId w:val="2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4" w:after="0" w:line="414" w:lineRule="exact"/>
        <w:ind w:left="446" w:hanging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соблюдать  требования  техники  безопасности   и  охраны  труда,  производственной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санитарии, гигиены, противопожарной охраны, предусмотренные соответствующими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правилами и инструкциями;</w:t>
      </w:r>
    </w:p>
    <w:p w:rsidR="00E4232C" w:rsidRPr="00E4232C" w:rsidRDefault="00E4232C" w:rsidP="00E4232C">
      <w:pPr>
        <w:widowControl w:val="0"/>
        <w:numPr>
          <w:ilvl w:val="0"/>
          <w:numId w:val="2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5" w:after="0" w:line="428" w:lineRule="exact"/>
        <w:ind w:left="446" w:hanging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быть внимательными к детям, вежливыми с детьми,  их  родителями  и  членами</w:t>
      </w:r>
      <w:r w:rsidRPr="00E4232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коллектива;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486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 систематически повышать свой теоретический, методический и культурный уровень,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деловую квалификацию;</w:t>
      </w:r>
    </w:p>
    <w:p w:rsidR="00E4232C" w:rsidRPr="00E4232C" w:rsidRDefault="00E4232C" w:rsidP="00E4232C">
      <w:pPr>
        <w:widowControl w:val="0"/>
        <w:numPr>
          <w:ilvl w:val="0"/>
          <w:numId w:val="25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before="4" w:after="0" w:line="410" w:lineRule="exact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быть примером достойного поведения;</w:t>
      </w:r>
    </w:p>
    <w:p w:rsidR="00E4232C" w:rsidRPr="00E4232C" w:rsidRDefault="00E4232C" w:rsidP="00E4232C">
      <w:pPr>
        <w:widowControl w:val="0"/>
        <w:numPr>
          <w:ilvl w:val="0"/>
          <w:numId w:val="25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before="7" w:after="0" w:line="410" w:lineRule="exact"/>
        <w:ind w:left="486" w:hanging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свое рабочее место в чистоте, соблюдать установленный порядок хранения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материальных ценностей и документов;</w:t>
      </w:r>
    </w:p>
    <w:p w:rsidR="00E4232C" w:rsidRPr="00E4232C" w:rsidRDefault="00E4232C" w:rsidP="00E4232C">
      <w:pPr>
        <w:widowControl w:val="0"/>
        <w:numPr>
          <w:ilvl w:val="0"/>
          <w:numId w:val="25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before="11" w:after="0" w:line="410" w:lineRule="exact"/>
        <w:ind w:left="486" w:hanging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бережно относиться к собственности ДОУ (оборудованию, игрушкам, инвентарю,</w:t>
      </w:r>
      <w:r w:rsidRPr="00E423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учебным    пособиям    и    т.    д.),    экономно    расходовать    материалы,    топливо,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электроэнергию, воспитывать у детей бережное отношение к имуществу;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7" w:after="0" w:line="410" w:lineRule="exact"/>
        <w:ind w:left="133" w:right="13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проходить в установленные сроки периодические медицинские осмотры.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3.2. Педагогические работники также обязаны: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before="11"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выполнять договор с родителями, сотрудничать с законными представителями ребенка по вопросам воспитания и обучения, проводить родительские собрания, консультации, заседания родительского комитета;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before="11"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before="11"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before="11"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before="11" w:after="0" w:line="41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25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5" w:after="0" w:line="42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4232C" w:rsidRPr="00E4232C">
          <w:pgSz w:w="11909" w:h="16834"/>
          <w:pgMar w:top="1401" w:right="981" w:bottom="360" w:left="1496" w:header="720" w:footer="720" w:gutter="0"/>
          <w:cols w:space="60"/>
          <w:noEndnote/>
        </w:sectPr>
      </w:pPr>
    </w:p>
    <w:p w:rsidR="00E4232C" w:rsidRPr="00E4232C" w:rsidRDefault="00E4232C" w:rsidP="00E4232C">
      <w:pPr>
        <w:widowControl w:val="0"/>
        <w:numPr>
          <w:ilvl w:val="0"/>
          <w:numId w:val="26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before="11" w:after="0" w:line="410" w:lineRule="exact"/>
        <w:ind w:left="450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следить   за   посещаемостью   детей   своей   группы,   своевременно   сообщать   об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отсутствующих детях старшей медсестре, заведующему;</w:t>
      </w:r>
    </w:p>
    <w:p w:rsidR="00E4232C" w:rsidRPr="00E4232C" w:rsidRDefault="00E4232C" w:rsidP="00E4232C">
      <w:pPr>
        <w:widowControl w:val="0"/>
        <w:numPr>
          <w:ilvl w:val="0"/>
          <w:numId w:val="26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10" w:lineRule="exact"/>
        <w:ind w:left="450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неукоснительно выполнять режим дня, заранее готовиться к занятиям, изготовлять</w:t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педагогические   пособия,   дидактические   игры;   в   работе   с   детьми   использовать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технические средства обучения, слайды, диапозитивы и т.п.;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7" w:after="0" w:line="410" w:lineRule="exact"/>
        <w:ind w:left="468" w:hanging="4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   участвовать   в   работе   педагогических   советов   ДОУ,    изучать    педагогическую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литературу, знакомиться с опытом работы других воспитателей;</w:t>
      </w:r>
    </w:p>
    <w:p w:rsidR="00E4232C" w:rsidRPr="00E4232C" w:rsidRDefault="00E4232C" w:rsidP="00E4232C">
      <w:pPr>
        <w:widowControl w:val="0"/>
        <w:numPr>
          <w:ilvl w:val="0"/>
          <w:numId w:val="26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before="11" w:after="0" w:line="421" w:lineRule="exact"/>
        <w:ind w:left="450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вести работу в методическом кабинете, готовить выставки, подбирать методический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материал для практической работы с детьми, оформлять наглядную педагогическую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агитацию, стенды;</w:t>
      </w:r>
    </w:p>
    <w:p w:rsidR="00E4232C" w:rsidRPr="00E4232C" w:rsidRDefault="00E4232C" w:rsidP="00E4232C">
      <w:pPr>
        <w:widowControl w:val="0"/>
        <w:numPr>
          <w:ilvl w:val="0"/>
          <w:numId w:val="26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21" w:lineRule="exact"/>
        <w:ind w:left="450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совместно    с    музыкальным    руководителем    готовить    развлечения,    праздники,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принимать участие в праздничном оформлении ДОУ;</w:t>
      </w:r>
    </w:p>
    <w:p w:rsidR="00E4232C" w:rsidRPr="00E4232C" w:rsidRDefault="00E4232C" w:rsidP="00E4232C">
      <w:pPr>
        <w:widowControl w:val="0"/>
        <w:numPr>
          <w:ilvl w:val="0"/>
          <w:numId w:val="26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before="4" w:after="0" w:line="421" w:lineRule="exact"/>
        <w:ind w:left="450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летний период организовывать оздоровительные мероприятия на участке ДОУ под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непосредственным   руководством      медицинской   сестры,   старшего воспитателя;</w:t>
      </w:r>
    </w:p>
    <w:p w:rsidR="00E4232C" w:rsidRPr="00E4232C" w:rsidRDefault="00E4232C" w:rsidP="00E4232C">
      <w:pPr>
        <w:widowControl w:val="0"/>
        <w:numPr>
          <w:ilvl w:val="0"/>
          <w:numId w:val="26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21" w:lineRule="exact"/>
        <w:ind w:left="450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во взаимодействии со вторым педагогом и помощником воспитателя или младшего воспитателя  в своей </w:t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группе;</w:t>
      </w:r>
    </w:p>
    <w:p w:rsidR="00E4232C" w:rsidRPr="00E4232C" w:rsidRDefault="00E4232C" w:rsidP="00E4232C">
      <w:pPr>
        <w:widowControl w:val="0"/>
        <w:numPr>
          <w:ilvl w:val="0"/>
          <w:numId w:val="26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21" w:lineRule="exact"/>
        <w:ind w:left="450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четко планировать воспитательную деятельность, держать администрацию в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курсе своих планов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 соблюдать правила и режим ведения документации;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</w:t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уважать личность ребенка, изучать его индивидуальные склонности и особенности</w:t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характера, помогать ему в становлении и развитии.</w:t>
      </w:r>
    </w:p>
    <w:p w:rsidR="00E4232C" w:rsidRPr="00E4232C" w:rsidRDefault="00E4232C" w:rsidP="00E4232C">
      <w:pPr>
        <w:widowControl w:val="0"/>
        <w:numPr>
          <w:ilvl w:val="0"/>
          <w:numId w:val="27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ind w:left="13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Педагогические работники МБДОУ несут полную ответственность за жизнь и здоровье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детей во время проведения экскурсий, занятий в группе, на прогулках.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Обо всех случаях травматизма детей работники ДОУ обязаны немедленно сообщить</w:t>
      </w:r>
      <w:r w:rsidRPr="00E423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руководству, медицинскому работнику и родителям.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26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2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4232C" w:rsidRPr="00E4232C">
          <w:pgSz w:w="11909" w:h="16834"/>
          <w:pgMar w:top="1440" w:right="866" w:bottom="360" w:left="1604" w:header="720" w:footer="720" w:gutter="0"/>
          <w:cols w:space="60"/>
          <w:noEndnote/>
        </w:sect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ind w:left="126" w:right="2232" w:firstLine="25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lastRenderedPageBreak/>
        <w:t xml:space="preserve">4. Основные обязанности работодателя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4.1. Руководство МБДОУ: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7" w:after="0" w:line="410" w:lineRule="exact"/>
        <w:ind w:left="472" w:right="25" w:hanging="4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E423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соблюдение работниками ДОУ обязанностей, возложенных на них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должностными инструкциями, Уставом ДОУ и Правилами внутреннего трудового 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распорядка;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14" w:after="0" w:line="410" w:lineRule="exact"/>
        <w:ind w:left="472" w:right="29" w:hanging="3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  создает условия для улучшения качества работы, своевременно подводит итоги,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поощряет лучших работников с учетом мнения трудового коллектива, совета ДОУ, повышает роль морального и материального стимулирования труда;</w:t>
      </w:r>
    </w:p>
    <w:p w:rsidR="00E4232C" w:rsidRPr="00E4232C" w:rsidRDefault="00E4232C" w:rsidP="00E4232C">
      <w:pPr>
        <w:widowControl w:val="0"/>
        <w:numPr>
          <w:ilvl w:val="0"/>
          <w:numId w:val="2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способствует   созданию   в  трудовом   коллективе  деловой   творческой   обстановки,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поддерживает и развивает инициативу и активность работников;</w:t>
      </w:r>
    </w:p>
    <w:p w:rsidR="00E4232C" w:rsidRPr="00E4232C" w:rsidRDefault="00E4232C" w:rsidP="00E4232C">
      <w:pPr>
        <w:widowControl w:val="0"/>
        <w:numPr>
          <w:ilvl w:val="0"/>
          <w:numId w:val="2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1" w:after="0" w:line="41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их участие в управлении ДОУ, проводит собрания трудового коллектива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   производственные    совещания;    своевременно    рассматривает    замечания    и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предложения работников по совершенствованию и повышению качества образовательной деятельности;</w:t>
      </w:r>
    </w:p>
    <w:p w:rsidR="00E4232C" w:rsidRPr="00E4232C" w:rsidRDefault="00E4232C" w:rsidP="00E4232C">
      <w:pPr>
        <w:widowControl w:val="0"/>
        <w:numPr>
          <w:ilvl w:val="0"/>
          <w:numId w:val="2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8" w:after="0" w:line="41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организует труд работников ДОУ в соответствии с их специальностью и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квалификацией,    закрепляет    за    каждым    из    них    определенное    место   для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образовательной   деятельности,   обеспечивает   исправное   состояние   дидактического    и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игрового оборудования, охрану здоровья и безопасные условия труда;</w:t>
      </w:r>
    </w:p>
    <w:p w:rsidR="00E4232C" w:rsidRPr="00E4232C" w:rsidRDefault="00E4232C" w:rsidP="00E4232C">
      <w:pPr>
        <w:widowControl w:val="0"/>
        <w:numPr>
          <w:ilvl w:val="0"/>
          <w:numId w:val="2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2" w:after="0" w:line="41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    систематическое     повышение     профессиональной     квалификации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работников ДОУ,  организует и проводит аттестацию педагогических работников,</w:t>
      </w:r>
      <w:r w:rsidRPr="00E423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создает  необходимые  условия  для  совмещения  работы  с  обучением  в  учебных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заведениях;</w:t>
      </w:r>
    </w:p>
    <w:p w:rsidR="00E4232C" w:rsidRPr="00E4232C" w:rsidRDefault="00E4232C" w:rsidP="00E4232C">
      <w:pPr>
        <w:widowControl w:val="0"/>
        <w:numPr>
          <w:ilvl w:val="0"/>
          <w:numId w:val="2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4" w:after="0" w:line="41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обеспечивает соблюдение трудовой и производственной дисциплины, своевременно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применяет меры воздействия к нарушителям трудовой дисциплины;</w:t>
      </w:r>
    </w:p>
    <w:p w:rsidR="00E4232C" w:rsidRPr="00E4232C" w:rsidRDefault="00E4232C" w:rsidP="00E4232C">
      <w:pPr>
        <w:widowControl w:val="0"/>
        <w:numPr>
          <w:ilvl w:val="0"/>
          <w:numId w:val="2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9" w:after="0" w:line="42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 допускает к исполнению своих обязанностей в данный рабочий день работника,</w:t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появившегося на работе в нетрезвом состоянии, принимает к нему </w:t>
      </w:r>
      <w:proofErr w:type="gramStart"/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соответствующие</w:t>
      </w:r>
      <w:proofErr w:type="gramEnd"/>
    </w:p>
    <w:p w:rsidR="00E4232C" w:rsidRPr="00E4232C" w:rsidRDefault="00E4232C" w:rsidP="00E4232C">
      <w:pPr>
        <w:widowControl w:val="0"/>
        <w:numPr>
          <w:ilvl w:val="0"/>
          <w:numId w:val="2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9" w:after="0" w:line="42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дисциплинарные    меры    в    установленном    порядке,    согласно    действующему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законодательству;</w:t>
      </w:r>
    </w:p>
    <w:p w:rsidR="00E4232C" w:rsidRPr="00E4232C" w:rsidRDefault="00E4232C" w:rsidP="00E4232C">
      <w:pPr>
        <w:widowControl w:val="0"/>
        <w:numPr>
          <w:ilvl w:val="0"/>
          <w:numId w:val="2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" w:after="0" w:line="40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создает соответствующие нормам санитарно-гигиенические условия (освещенность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рабочего места, температурный режим, электробезопасность и т. д.). Своевременно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производит ремонт  </w:t>
      </w:r>
      <w:proofErr w:type="spellStart"/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зданмя</w:t>
      </w:r>
      <w:proofErr w:type="spellEnd"/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и  помещений  ДОУ,  добивается   эффективной   работы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технического персонала;</w:t>
      </w:r>
    </w:p>
    <w:p w:rsidR="00E4232C" w:rsidRPr="00E4232C" w:rsidRDefault="00E4232C" w:rsidP="00E4232C">
      <w:pPr>
        <w:widowControl w:val="0"/>
        <w:numPr>
          <w:ilvl w:val="0"/>
          <w:numId w:val="2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2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обеспечивает сохранность имущества ДОУ, его сотрудников и детей;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9" w:after="0" w:line="425" w:lineRule="exact"/>
        <w:ind w:left="4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9" w:after="0" w:line="425" w:lineRule="exact"/>
        <w:ind w:left="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9" w:after="0" w:line="425" w:lineRule="exact"/>
        <w:ind w:left="4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4232C" w:rsidRPr="00E4232C">
          <w:pgSz w:w="11909" w:h="16834"/>
          <w:pgMar w:top="1364" w:right="1198" w:bottom="360" w:left="1275" w:header="720" w:footer="720" w:gutter="0"/>
          <w:cols w:space="60"/>
          <w:noEndnote/>
        </w:sectPr>
      </w:pPr>
    </w:p>
    <w:p w:rsidR="00E4232C" w:rsidRPr="00E4232C" w:rsidRDefault="00E4232C" w:rsidP="00E4232C">
      <w:pPr>
        <w:widowControl w:val="0"/>
        <w:numPr>
          <w:ilvl w:val="0"/>
          <w:numId w:val="2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47" w:after="0" w:line="403" w:lineRule="exact"/>
        <w:ind w:left="346" w:hanging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обеспечивает  систематический   </w:t>
      </w:r>
      <w:proofErr w:type="gramStart"/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за</w:t>
      </w:r>
      <w:proofErr w:type="gramEnd"/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соблюдением   условий   оплаты  труда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работников и расходованием фонда заработной платы;</w:t>
      </w:r>
    </w:p>
    <w:p w:rsidR="00E4232C" w:rsidRPr="00E4232C" w:rsidRDefault="00E4232C" w:rsidP="00E4232C">
      <w:pPr>
        <w:widowControl w:val="0"/>
        <w:numPr>
          <w:ilvl w:val="0"/>
          <w:numId w:val="2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" w:after="0" w:line="407" w:lineRule="exact"/>
        <w:ind w:left="346" w:hanging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чутко относится к повседневным нуждам работников, обеспечивает предоставление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им установленных льгот и преимуществ, при возможности содействует улучшению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жилищно-бытовых условий.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left="40"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4.2. Руководство ДОУ несет ответственность за жизнь и здоровье детей во время 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пребывания их в ДОУ. Обо всех случаях травматизма в установленном порядке сообщает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соответствующие органы управления образования.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lef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5. Права работников</w:t>
      </w:r>
    </w:p>
    <w:p w:rsidR="00E4232C" w:rsidRPr="00E4232C" w:rsidRDefault="00E4232C" w:rsidP="00E4232C">
      <w:pPr>
        <w:widowControl w:val="0"/>
        <w:numPr>
          <w:ilvl w:val="0"/>
          <w:numId w:val="29"/>
        </w:numPr>
        <w:shd w:val="clear" w:color="auto" w:fill="FFFFFF"/>
        <w:tabs>
          <w:tab w:val="left" w:pos="443"/>
        </w:tabs>
        <w:autoSpaceDE w:val="0"/>
        <w:autoSpaceDN w:val="0"/>
        <w:adjustRightInd w:val="0"/>
        <w:spacing w:after="0" w:line="407" w:lineRule="exact"/>
        <w:ind w:left="25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Педагогические работники имеют право работать по совместительству в других</w:t>
      </w:r>
      <w:r w:rsidRPr="00E423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организациях, учреждениях в свободное от основной работы время, но не в ущерб ей.</w:t>
      </w:r>
    </w:p>
    <w:p w:rsidR="00E4232C" w:rsidRPr="00E4232C" w:rsidRDefault="00E4232C" w:rsidP="00E4232C">
      <w:pPr>
        <w:widowControl w:val="0"/>
        <w:numPr>
          <w:ilvl w:val="0"/>
          <w:numId w:val="29"/>
        </w:numPr>
        <w:shd w:val="clear" w:color="auto" w:fill="FFFFFF"/>
        <w:tabs>
          <w:tab w:val="left" w:pos="443"/>
        </w:tabs>
        <w:autoSpaceDE w:val="0"/>
        <w:autoSpaceDN w:val="0"/>
        <w:adjustRightInd w:val="0"/>
        <w:spacing w:after="0" w:line="407" w:lineRule="exact"/>
        <w:ind w:left="25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Педагогические работники добровольно проходят </w:t>
      </w:r>
      <w:r w:rsidRPr="00E423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аттестацию, согласно Приказу № 209 от26.03.2010 г. «О порядке аттестации педагогических  р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аботников государственных и муниципальных образовательных учреждений</w:t>
      </w:r>
      <w:proofErr w:type="gramStart"/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.»</w:t>
      </w:r>
      <w:proofErr w:type="gramEnd"/>
    </w:p>
    <w:p w:rsidR="00E4232C" w:rsidRPr="00E4232C" w:rsidRDefault="00E4232C" w:rsidP="00E4232C">
      <w:pPr>
        <w:widowControl w:val="0"/>
        <w:numPr>
          <w:ilvl w:val="0"/>
          <w:numId w:val="29"/>
        </w:numPr>
        <w:shd w:val="clear" w:color="auto" w:fill="FFFFFF"/>
        <w:tabs>
          <w:tab w:val="left" w:pos="443"/>
        </w:tabs>
        <w:autoSpaceDE w:val="0"/>
        <w:autoSpaceDN w:val="0"/>
        <w:adjustRightInd w:val="0"/>
        <w:spacing w:before="4" w:after="0" w:line="407" w:lineRule="exact"/>
        <w:ind w:left="25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Работники также имеют все права, предоставленные им законодательством.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443"/>
        </w:tabs>
        <w:autoSpaceDE w:val="0"/>
        <w:autoSpaceDN w:val="0"/>
        <w:adjustRightInd w:val="0"/>
        <w:spacing w:before="4" w:after="0" w:line="407" w:lineRule="exact"/>
        <w:ind w:left="25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                                             </w:t>
      </w:r>
      <w:r w:rsidRPr="00E423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6. Рабочее время и его использование</w:t>
      </w:r>
    </w:p>
    <w:p w:rsidR="00E4232C" w:rsidRPr="00E4232C" w:rsidRDefault="00E4232C" w:rsidP="00E4232C">
      <w:pPr>
        <w:widowControl w:val="0"/>
        <w:numPr>
          <w:ilvl w:val="0"/>
          <w:numId w:val="30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after="0" w:line="418" w:lineRule="exact"/>
        <w:ind w:left="4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Рабочее время педагогических работников определяется учебным расписанием и</w:t>
      </w:r>
      <w:r w:rsidRPr="00E423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должностными   обязанностями,   возлагаемыми   на   них   Уставом   ДОУ   и   Правилами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внутреннего трудового распорядка.</w:t>
      </w:r>
    </w:p>
    <w:p w:rsidR="00E4232C" w:rsidRPr="00E4232C" w:rsidRDefault="00E4232C" w:rsidP="00E4232C">
      <w:pPr>
        <w:widowControl w:val="0"/>
        <w:numPr>
          <w:ilvl w:val="0"/>
          <w:numId w:val="30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after="0" w:line="418" w:lineRule="exact"/>
        <w:ind w:left="4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Педагогическую нагрузку педагогических работников устанавливает заведующий ДОУ с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учетом мнения трудового коллектива, до ухода работника в отпуск. При этом необходимо </w:t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учитывать:</w:t>
      </w: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4232C" w:rsidRPr="00E4232C" w:rsidRDefault="00E4232C" w:rsidP="00E4232C">
      <w:pPr>
        <w:widowControl w:val="0"/>
        <w:numPr>
          <w:ilvl w:val="0"/>
          <w:numId w:val="2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4" w:after="0" w:line="418" w:lineRule="exact"/>
        <w:ind w:left="346" w:hanging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объем учебной нагрузки устанавливается исходя из принципов преемственности, с</w:t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  <w:t>учетом квалификации педагогического работника и имеющегося в наличии объема</w:t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учебной нагрузки;</w:t>
      </w:r>
    </w:p>
    <w:p w:rsidR="00E4232C" w:rsidRPr="00E4232C" w:rsidRDefault="00E4232C" w:rsidP="00E4232C">
      <w:pPr>
        <w:widowControl w:val="0"/>
        <w:numPr>
          <w:ilvl w:val="0"/>
          <w:numId w:val="2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7" w:after="0" w:line="418" w:lineRule="exact"/>
        <w:ind w:left="346" w:hanging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объем учебной нагрузки больше или меньше нормы часов за ставку заработной платы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устанавливается только с письменного согласия работника;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7" w:after="0" w:line="41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объем учебной нагрузки должен быть стабильным на протяжении всего учебного года,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уменьшение его возможно только при сокращении числа детей и количества групп.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7" w:after="0" w:line="41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7" w:after="0" w:line="41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7" w:after="0" w:line="41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7" w:after="0" w:line="418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4232C" w:rsidRPr="00E4232C">
          <w:pgSz w:w="11909" w:h="16834"/>
          <w:pgMar w:top="1181" w:right="1092" w:bottom="360" w:left="1464" w:header="720" w:footer="720" w:gutter="0"/>
          <w:cols w:space="60"/>
          <w:noEndnote/>
        </w:sectPr>
      </w:pP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</w:p>
    <w:p w:rsidR="00E4232C" w:rsidRPr="00E4232C" w:rsidRDefault="00E4232C" w:rsidP="00E4232C">
      <w:pPr>
        <w:widowControl w:val="0"/>
        <w:numPr>
          <w:ilvl w:val="0"/>
          <w:numId w:val="3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407" w:lineRule="exact"/>
        <w:ind w:left="58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Руководитель ДОУ обязан организовать учет явки работников ДОУ на работу и ухода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работы.</w:t>
      </w:r>
    </w:p>
    <w:p w:rsidR="00E4232C" w:rsidRPr="00E4232C" w:rsidRDefault="00E4232C" w:rsidP="00E4232C">
      <w:pPr>
        <w:widowControl w:val="0"/>
        <w:numPr>
          <w:ilvl w:val="0"/>
          <w:numId w:val="3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before="11" w:after="0" w:line="407" w:lineRule="exact"/>
        <w:ind w:left="58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ДОУ устанавливается 5-дневная рабочая неделя с 2 выходными днями: суббота и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воскресенье. Продолжительность работы ДОУ составляет 12 часов.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407" w:lineRule="exact"/>
        <w:ind w:left="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6.3.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Продолжительность рабочего дня (смены) для воспитателей определяется из расчета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36 часов в неделю.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left="36" w:right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Воспитатели обязаны приходить на работу за 15 минут до начала смены. Окончание 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рабочего дня воспитателей зависит от графика сменности. В конце дня воспитатели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обязаны проследить за уходом детей домой в сопровождении родителей, иных законных представителей. В случае если родители или иные законные представители не явились за ребенком, воспитатель обязан немедленно сообщить об этом начальству, и не имеет права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оставлять ребенка без присмотра.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407" w:lineRule="exact"/>
        <w:ind w:left="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6.4.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Продолжительность рабочего дня (смены) для    руководящего, административно-</w:t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хозяйственного, обслуживающего и учебно-вспомогательного персонала определяется из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расчета 40-часовой рабочей недели.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4" w:after="0" w:line="407" w:lineRule="exact"/>
        <w:ind w:lef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6.5.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Продолжительность    рабочего    дня    обслуживающего    персонала    и    рабочих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определяется графиком  сменности, который должен быть  объявлен работникам под</w:t>
      </w:r>
      <w:r w:rsidRPr="00E423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расписку и вывешен на видном месте не позднее, чем за 1 месяц до введения его в</w:t>
      </w:r>
      <w:r w:rsidRPr="00E423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действие.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464"/>
        </w:tabs>
        <w:autoSpaceDE w:val="0"/>
        <w:autoSpaceDN w:val="0"/>
        <w:adjustRightInd w:val="0"/>
        <w:spacing w:after="0" w:line="407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6.6.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Графики работы, расписание занятий, графики дежурств утверждаются заведующим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ДОУ и предусматривают время начала и окончания работы,  перерыв для отдыха и</w:t>
      </w:r>
      <w:r w:rsidRPr="00E423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питания,   время   начала   и   окончания   занятий,   дежурства.   Графики   и   расписания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вывешиваются   на доске   объявлений  для   всеобщего   ознакомления,   а  также   могут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объявляться работнику под роспись.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7" w:after="0" w:line="407" w:lineRule="exact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6.7.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Работа   в   праздничные   дни   </w:t>
      </w:r>
      <w:proofErr w:type="gramStart"/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запрещена</w:t>
      </w:r>
      <w:proofErr w:type="gramEnd"/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  Привлечение   отдельных   работников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общеобразовательного  учреждения    к дежурству  в 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выходные и праздничные дни допускается в исключительных случаях, предусмотренных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законодательством, по письменному приказу заведующего ДОУ.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6.8.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За дежурство или работу в выходные и праздничные дни по желанию работника</w:t>
      </w:r>
      <w:r w:rsidRPr="00E423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предоставляются      дни      отдыха      в      порядке,      предусмотренном      действующим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законодательством.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425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29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4232C" w:rsidRPr="00E4232C">
          <w:pgSz w:w="11909" w:h="16834"/>
          <w:pgMar w:top="1440" w:right="1033" w:bottom="720" w:left="1519" w:header="720" w:footer="720" w:gutter="0"/>
          <w:cols w:space="60"/>
          <w:noEndnote/>
        </w:sect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403" w:lineRule="exact"/>
        <w:ind w:left="1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lastRenderedPageBreak/>
        <w:t>6.9.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  случае  неявки  на работу  по  болезни,  работник  обязан   при   наличии  такой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возможности известить администрацию как можно раньше, а также предоставить листок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временной нетрудоспособности в первый день выхода на работу.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7" w:after="0" w:line="403" w:lineRule="exact"/>
        <w:ind w:left="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6.10.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Очередность   предоставления   ежегодных   отпусков   устанавливается   с   учетом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необходимости обеспечения нормальной работы ДОУ и благоприятных условий для</w:t>
      </w:r>
      <w:r w:rsidRPr="00E423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    работников.    Отпуска    педагогическим    работникам    ДОУ,    как    правило,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предоставляются по возможности в летний период.</w:t>
      </w:r>
    </w:p>
    <w:p w:rsidR="00E4232C" w:rsidRPr="00E4232C" w:rsidRDefault="00E4232C" w:rsidP="00E4232C">
      <w:pPr>
        <w:widowControl w:val="0"/>
        <w:numPr>
          <w:ilvl w:val="0"/>
          <w:numId w:val="32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before="11" w:after="0" w:line="403" w:lineRule="exac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Предоставление отпуска заведующему оформляется приказом по Азовскому РОО, 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работникам - приказом по МБДОУ.</w:t>
      </w:r>
    </w:p>
    <w:p w:rsidR="00E4232C" w:rsidRPr="00E4232C" w:rsidRDefault="00E4232C" w:rsidP="00E4232C">
      <w:pPr>
        <w:widowControl w:val="0"/>
        <w:numPr>
          <w:ilvl w:val="0"/>
          <w:numId w:val="32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403" w:lineRule="exac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Педагогическим  и другим работникам ДОУ запрещается</w:t>
      </w:r>
      <w:r w:rsidRPr="00E4232C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: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403" w:lineRule="exact"/>
        <w:ind w:left="-36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      </w:t>
      </w:r>
      <w:r w:rsidRPr="00E4232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-   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изменять по своему усмотрению расписание занятий, заменять друг друга без </w:t>
      </w:r>
      <w:proofErr w:type="gramStart"/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ведома</w:t>
      </w:r>
      <w:proofErr w:type="gramEnd"/>
    </w:p>
    <w:p w:rsidR="00E4232C" w:rsidRPr="00E4232C" w:rsidRDefault="00E4232C" w:rsidP="00E4232C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403" w:lineRule="exact"/>
        <w:ind w:left="-36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руководства ДОУ;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428"/>
        </w:tabs>
        <w:autoSpaceDE w:val="0"/>
        <w:autoSpaceDN w:val="0"/>
        <w:adjustRightInd w:val="0"/>
        <w:spacing w:before="18" w:after="0" w:line="410" w:lineRule="exact"/>
        <w:ind w:left="428" w:hanging="3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отвлекать педагогических работников от их непосредственной работы для проведения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разного рода мероприятий, не связанных с производственной деятельностью.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410" w:lineRule="exact"/>
        <w:ind w:left="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6.13.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Посторонние лица могут присутствовать в группе на занятии только с</w:t>
      </w:r>
      <w:r w:rsidRPr="00E423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разрешения заведующего и старшего воспитателя. Вход в группу после начала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занятия разрешается только заведующему ДОУ  </w:t>
      </w:r>
      <w:proofErr w:type="gramStart"/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proofErr w:type="gramEnd"/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старшему воспитателю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ind w:left="4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7. </w:t>
      </w:r>
      <w:r w:rsidRPr="00E423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Поощрение </w:t>
      </w:r>
      <w:r w:rsidRPr="00E423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за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423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успехи в работе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 w:line="410" w:lineRule="exact"/>
        <w:ind w:left="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7.1.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 образцовое выполнение трудовых обязанностей, успехи в обучении и воспитании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детей, продолжительную и безупречную работу, новаторство в труде и другие достижения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применяются следующие поощрения:</w:t>
      </w:r>
    </w:p>
    <w:p w:rsidR="00E4232C" w:rsidRPr="00E4232C" w:rsidRDefault="00E4232C" w:rsidP="00E4232C">
      <w:pPr>
        <w:widowControl w:val="0"/>
        <w:numPr>
          <w:ilvl w:val="0"/>
          <w:numId w:val="33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before="11" w:after="0" w:line="410" w:lineRule="exact"/>
        <w:ind w:left="58" w:right="2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объявление благодарности с занесением в трудовую книжку;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    выдача премии;</w:t>
      </w:r>
    </w:p>
    <w:p w:rsidR="00E4232C" w:rsidRPr="00E4232C" w:rsidRDefault="00E4232C" w:rsidP="00E4232C">
      <w:pPr>
        <w:widowControl w:val="0"/>
        <w:numPr>
          <w:ilvl w:val="0"/>
          <w:numId w:val="33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before="18" w:after="0" w:line="418" w:lineRule="exact"/>
        <w:ind w:lef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награждение ценным подарком;</w:t>
      </w:r>
    </w:p>
    <w:p w:rsidR="00E4232C" w:rsidRPr="00E4232C" w:rsidRDefault="00E4232C" w:rsidP="00E4232C">
      <w:pPr>
        <w:widowControl w:val="0"/>
        <w:numPr>
          <w:ilvl w:val="0"/>
          <w:numId w:val="33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before="11" w:after="0" w:line="418" w:lineRule="exact"/>
        <w:ind w:lef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награждение почетной грамотой.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left="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ДОУ могут применяться и другие поощрения.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 w:line="418" w:lineRule="exact"/>
        <w:ind w:left="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7.2.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    особые    заслуги    работники    ДОУ    представляются    для    награждения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правительственными наградами, установленными для работников образования,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и присвоения почетных званий.</w:t>
      </w:r>
    </w:p>
    <w:p w:rsidR="00E4232C" w:rsidRPr="00E4232C" w:rsidRDefault="00E4232C" w:rsidP="00E4232C">
      <w:pPr>
        <w:widowControl w:val="0"/>
        <w:numPr>
          <w:ilvl w:val="0"/>
          <w:numId w:val="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418" w:lineRule="exact"/>
        <w:ind w:left="36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  применении   мер   поощрения   обеспечивается   сочетание   материального   и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морального стимулирования труда. Поощрения объявляются в приказе, доводятся до</w:t>
      </w:r>
      <w:r w:rsidRPr="00E423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сведения всего коллектива и заносятся в трудовую книжку.</w:t>
      </w:r>
    </w:p>
    <w:p w:rsidR="00E4232C" w:rsidRPr="00E4232C" w:rsidRDefault="00E4232C" w:rsidP="00E4232C">
      <w:pPr>
        <w:widowControl w:val="0"/>
        <w:numPr>
          <w:ilvl w:val="0"/>
          <w:numId w:val="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 w:line="418" w:lineRule="exact"/>
        <w:ind w:left="36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 применении  морального  и  материального  поощрения,  при  представлении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работников  к  государственным  наградам  и  почетным  званиям  учитывается  мнение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трудового коллектива, совета ДОУ.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 w:line="418" w:lineRule="exact"/>
        <w:ind w:left="36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30</w:t>
      </w:r>
    </w:p>
    <w:p w:rsidR="00E4232C" w:rsidRPr="00E4232C" w:rsidRDefault="00E4232C" w:rsidP="00E4232C">
      <w:pPr>
        <w:widowControl w:val="0"/>
        <w:numPr>
          <w:ilvl w:val="0"/>
          <w:numId w:val="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 w:line="418" w:lineRule="exact"/>
        <w:ind w:left="36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ectPr w:rsidR="00E4232C" w:rsidRPr="00E4232C">
          <w:pgSz w:w="11909" w:h="16834"/>
          <w:pgMar w:top="1181" w:right="1039" w:bottom="360" w:left="1467" w:header="720" w:footer="720" w:gutter="0"/>
          <w:cols w:space="60"/>
          <w:noEndnote/>
        </w:sectPr>
      </w:pP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ind w:left="17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lastRenderedPageBreak/>
        <w:t>8. Ответственность за нарушение трудовой дисциплины</w:t>
      </w:r>
    </w:p>
    <w:p w:rsidR="00E4232C" w:rsidRPr="00E4232C" w:rsidRDefault="00E4232C" w:rsidP="00E4232C">
      <w:pPr>
        <w:widowControl w:val="0"/>
        <w:numPr>
          <w:ilvl w:val="0"/>
          <w:numId w:val="35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410" w:lineRule="exact"/>
        <w:ind w:left="173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трудовой дисциплины, т. е. неисполнение или ненадлежащее исполнение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работником   по   его   вине   трудовых   обязанностей,   возложенных   на   него   трудовым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договором, Уставом ДОУ, Правилами внутреннего трудового распорядка, должностными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инструкциями, влечет за собой применение мер дисциплинарного воздействия, а также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применение иных мер, предусмотренных действующим законодательством.</w:t>
      </w:r>
    </w:p>
    <w:p w:rsidR="00E4232C" w:rsidRPr="00E4232C" w:rsidRDefault="00E4232C" w:rsidP="00E4232C">
      <w:pPr>
        <w:widowControl w:val="0"/>
        <w:numPr>
          <w:ilvl w:val="0"/>
          <w:numId w:val="35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410" w:lineRule="exact"/>
        <w:ind w:left="173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 неисполнение или ненадлежащее исполнение работником по его вине возложенных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  него   трудовых   обязанностей,   руководство   имеет   право   применить   следующие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дисциплинарные взыскания: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7" w:after="0" w:line="410" w:lineRule="exact"/>
        <w:ind w:right="4018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  замечание;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7" w:after="0" w:line="410" w:lineRule="exact"/>
        <w:ind w:right="4018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-  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выговор; 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7" w:after="0" w:line="410" w:lineRule="exact"/>
        <w:ind w:right="40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-  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увольнение по соответствующим основаниям.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410" w:lineRule="exact"/>
        <w:ind w:left="1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8.3.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Увольнение в качестве взыскания может быть применено в случаях, предусмотренных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законодательством,    с    учетом   тяжести   дисциплинарного    проступка,    предыдущего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поведения работника,- его отношения к труду.</w:t>
      </w:r>
    </w:p>
    <w:p w:rsidR="00E4232C" w:rsidRPr="00E4232C" w:rsidRDefault="00E4232C" w:rsidP="00E4232C">
      <w:pPr>
        <w:widowControl w:val="0"/>
        <w:numPr>
          <w:ilvl w:val="0"/>
          <w:numId w:val="3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410" w:lineRule="exact"/>
        <w:ind w:left="126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Дисциплинарное взыскание применяется заведующим.  Заведующий имеет право</w:t>
      </w:r>
      <w:r w:rsidRPr="00E423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вместо применения дисциплинарного взыскания передать вопрос о нарушении трудовой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дисциплины на рассмотрение трудового коллектива.</w:t>
      </w:r>
    </w:p>
    <w:p w:rsidR="00E4232C" w:rsidRPr="00E4232C" w:rsidRDefault="00E4232C" w:rsidP="00E4232C">
      <w:pPr>
        <w:widowControl w:val="0"/>
        <w:numPr>
          <w:ilvl w:val="0"/>
          <w:numId w:val="3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410" w:lineRule="exact"/>
        <w:ind w:left="126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Дисциплинарные взыскания на заведующего накладываются Азовским </w:t>
      </w:r>
      <w:proofErr w:type="spellStart"/>
      <w:r w:rsidRPr="00E423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РО</w:t>
      </w:r>
      <w:proofErr w:type="gramStart"/>
      <w:r w:rsidRPr="00E423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proofErr w:type="gramEnd"/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оторый</w:t>
      </w:r>
      <w:proofErr w:type="spellEnd"/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имеет право назначать и увольнять руководителя ДОУ.</w:t>
      </w:r>
    </w:p>
    <w:p w:rsidR="00E4232C" w:rsidRPr="00E4232C" w:rsidRDefault="00E4232C" w:rsidP="00E4232C">
      <w:pPr>
        <w:widowControl w:val="0"/>
        <w:numPr>
          <w:ilvl w:val="0"/>
          <w:numId w:val="3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410" w:lineRule="exact"/>
        <w:ind w:left="126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 применения взыскания от работника, совершившего дисциплинарный проступок,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должно   быть   затребовано   объяснение   в   письменной   форме.   Если   объяснение   не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предоставлено по истечении двух рабочих дней, составляется соответствующий акт. </w:t>
      </w:r>
      <w:r w:rsidRPr="00E4232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Отказ</w:t>
      </w:r>
      <w:r w:rsidRPr="00E4232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работника   дать    объяснение    не    может    служить    препятствием    для    применения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дисциплинарного взыскания. Дисциплинарное взыскание применяется руководством не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позднее одного месяца со дня обнаружения проступка, не считая времени болезни или</w:t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пребывания работника в отпуске, а также времени, необходимого для учета мнения</w:t>
      </w:r>
      <w:r w:rsidRPr="00E4232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представительного органа работников.</w:t>
      </w:r>
    </w:p>
    <w:p w:rsidR="00E4232C" w:rsidRPr="00E4232C" w:rsidRDefault="00E4232C" w:rsidP="00E4232C">
      <w:pPr>
        <w:widowControl w:val="0"/>
        <w:numPr>
          <w:ilvl w:val="0"/>
          <w:numId w:val="3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" w:after="0" w:line="410" w:lineRule="exact"/>
        <w:ind w:left="126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За каждое нарушение трудовой дисциплины может быть применено только одно</w:t>
      </w:r>
      <w:r w:rsidRPr="00E423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дисциплинарное взыскание.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after="0" w:line="410" w:lineRule="exact"/>
        <w:ind w:left="1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8.8.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Приказ  о  применении  дисциплинарного  взыскания  объявляется  работнику  под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роспись в течение трех рабочих дней со дня его издания, не считая времени отсутствия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работника   на   работе.   В   случае   отказа   работника   подписать   указанный   приказ,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составляется соответствующий акт.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after="0" w:line="410" w:lineRule="exact"/>
        <w:ind w:left="1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after="0" w:line="410" w:lineRule="exact"/>
        <w:ind w:left="1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after="0" w:line="410" w:lineRule="exact"/>
        <w:ind w:left="1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4232C" w:rsidRPr="00E4232C">
          <w:pgSz w:w="11909" w:h="16834"/>
          <w:pgMar w:top="1418" w:right="1157" w:bottom="360" w:left="1262" w:header="720" w:footer="720" w:gutter="0"/>
          <w:cols w:space="60"/>
          <w:noEndnote/>
        </w:sect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403" w:lineRule="exact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lastRenderedPageBreak/>
        <w:t>8.9.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Если в течение года со дня применения дисциплинарного взыскания работник не</w:t>
      </w:r>
      <w:r w:rsidRPr="00E423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будет  подвергнут  новому  дисциплинарному  взысканию,   он   считается   не   имеющим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дисциплинарного   взыскания.   Руководитель  ДОУ   по   своей   инициативе,   ходатайству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трудового коллектива или личному заявлению работника может издать приказ о снятии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взыскания, не ожидая истечения года, если работник не допустил нового нарушения</w:t>
      </w:r>
      <w:r w:rsidRPr="00E423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трудовой дисциплины и проявил себя как хороший и добросовестный работник. В течение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срока действия дисциплинарного взыскания, меры поощрения, указанные в п.  7, не</w:t>
      </w:r>
      <w:r w:rsidRPr="00E4232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применяются.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" w:after="0" w:line="40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8.10.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Правила внутреннего трудового распорядка объявляются каждому работнику под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роспись.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before="508" w:after="0" w:line="274" w:lineRule="exact"/>
        <w:ind w:right="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Председатель профсоюзного комитета </w:t>
      </w:r>
      <w:r w:rsidRPr="00E423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В.М. Елютина</w:t>
      </w:r>
    </w:p>
    <w:p w:rsidR="00E4232C" w:rsidRPr="00E4232C" w:rsidRDefault="00E4232C" w:rsidP="00E42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01.04.2014 г.</w:t>
      </w:r>
    </w:p>
    <w:p w:rsidR="00E4232C" w:rsidRPr="00E4232C" w:rsidRDefault="00E4232C" w:rsidP="00E42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4" w:after="0" w:line="410" w:lineRule="exact"/>
        <w:ind w:left="482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32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4" w:after="0" w:line="410" w:lineRule="exact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lastRenderedPageBreak/>
        <w:t xml:space="preserve">                 Приложение №   2</w:t>
      </w:r>
    </w:p>
    <w:p w:rsidR="00E4232C" w:rsidRPr="00E4232C" w:rsidRDefault="00E4232C" w:rsidP="00E4232C">
      <w:pPr>
        <w:ind w:left="482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к коллективному договору</w:t>
      </w:r>
    </w:p>
    <w:tbl>
      <w:tblPr>
        <w:tblStyle w:val="af"/>
        <w:tblW w:w="110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5210"/>
      </w:tblGrid>
      <w:tr w:rsidR="00E4232C" w:rsidRPr="00E4232C" w:rsidTr="009268D7">
        <w:trPr>
          <w:trHeight w:val="2049"/>
        </w:trPr>
        <w:tc>
          <w:tcPr>
            <w:tcW w:w="5813" w:type="dxa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23" w:line="4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</w:t>
            </w:r>
            <w:r w:rsidRPr="00E4232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ласовано</w:t>
            </w:r>
          </w:p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0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 общем собрании МБДОУ № 59 « Лакомка»</w:t>
            </w:r>
          </w:p>
          <w:p w:rsidR="00E4232C" w:rsidRPr="00E4232C" w:rsidRDefault="00E4232C" w:rsidP="00E4232C">
            <w:r w:rsidRPr="00E4232C">
              <w:t>протокол № 1 от 01.04.2014 г</w:t>
            </w: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Утверждаю</w:t>
            </w:r>
          </w:p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Заведующий МБДОУ №59 «Лакомка»</w:t>
            </w: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____________      Л.Н. Примаченко</w:t>
            </w: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64 от 01.04.2014 г.</w:t>
            </w:r>
          </w:p>
        </w:tc>
      </w:tr>
    </w:tbl>
    <w:p w:rsidR="00E4232C" w:rsidRPr="00E4232C" w:rsidRDefault="00E4232C" w:rsidP="00E4232C">
      <w:pPr>
        <w:keepNext/>
        <w:widowControl w:val="0"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2"/>
          <w:sz w:val="40"/>
          <w:szCs w:val="40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bCs/>
          <w:iCs/>
          <w:kern w:val="2"/>
          <w:sz w:val="40"/>
          <w:szCs w:val="40"/>
          <w:lang w:eastAsia="ru-RU"/>
        </w:rPr>
        <w:t xml:space="preserve">Положение </w:t>
      </w:r>
    </w:p>
    <w:p w:rsidR="00E4232C" w:rsidRPr="00E4232C" w:rsidRDefault="00E4232C" w:rsidP="00E4232C">
      <w:pPr>
        <w:keepNext/>
        <w:widowControl w:val="0"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2"/>
          <w:sz w:val="40"/>
          <w:szCs w:val="40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bCs/>
          <w:iCs/>
          <w:kern w:val="2"/>
          <w:sz w:val="40"/>
          <w:szCs w:val="40"/>
          <w:lang w:eastAsia="ru-RU"/>
        </w:rPr>
        <w:t xml:space="preserve">об оплате </w:t>
      </w:r>
      <w:proofErr w:type="gramStart"/>
      <w:r w:rsidRPr="00E4232C">
        <w:rPr>
          <w:rFonts w:ascii="Times New Roman" w:eastAsia="Times New Roman" w:hAnsi="Times New Roman" w:cs="Times New Roman"/>
          <w:b/>
          <w:bCs/>
          <w:iCs/>
          <w:kern w:val="2"/>
          <w:sz w:val="40"/>
          <w:szCs w:val="40"/>
          <w:lang w:eastAsia="ru-RU"/>
        </w:rPr>
        <w:t>труда работников муниципального  бюджетного дошкольного образовательного учреждения центра развития ребёнка детского сада первой категории</w:t>
      </w:r>
      <w:proofErr w:type="gramEnd"/>
      <w:r w:rsidRPr="00E4232C">
        <w:rPr>
          <w:rFonts w:ascii="Times New Roman" w:eastAsia="Times New Roman" w:hAnsi="Times New Roman" w:cs="Times New Roman"/>
          <w:b/>
          <w:bCs/>
          <w:iCs/>
          <w:kern w:val="2"/>
          <w:sz w:val="40"/>
          <w:szCs w:val="40"/>
          <w:lang w:eastAsia="ru-RU"/>
        </w:rPr>
        <w:t xml:space="preserve"> № 59 « Лакомка» </w:t>
      </w:r>
    </w:p>
    <w:p w:rsidR="00E4232C" w:rsidRPr="00E4232C" w:rsidRDefault="00E4232C" w:rsidP="00E4232C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ru-RU"/>
        </w:rPr>
      </w:pP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Раздел 1. Общие положения</w:t>
      </w:r>
    </w:p>
    <w:p w:rsidR="00E4232C" w:rsidRPr="00E4232C" w:rsidRDefault="00E4232C" w:rsidP="00E4232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4232C" w:rsidRPr="00E4232C" w:rsidRDefault="00E4232C" w:rsidP="00E4232C">
      <w:pPr>
        <w:keepNext/>
        <w:widowControl w:val="0"/>
        <w:numPr>
          <w:ilvl w:val="1"/>
          <w:numId w:val="37"/>
        </w:numPr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Настоящее Положение об оплате труда работников</w:t>
      </w:r>
    </w:p>
    <w:p w:rsidR="00E4232C" w:rsidRPr="00E4232C" w:rsidRDefault="00E4232C" w:rsidP="00E4232C">
      <w:pPr>
        <w:keepNext/>
        <w:widowControl w:val="0"/>
        <w:tabs>
          <w:tab w:val="left" w:pos="0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муниципального  бюджетного дошкольного образовательного учреждения </w:t>
      </w:r>
      <w:proofErr w:type="gramStart"/>
      <w:r w:rsidRPr="00E4232C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центра развития ребёнка детского сада первой категории</w:t>
      </w:r>
      <w:proofErr w:type="gramEnd"/>
      <w:r w:rsidRPr="00E4232C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№ 59 « Лакомка» </w:t>
      </w:r>
    </w:p>
    <w:p w:rsidR="00E4232C" w:rsidRPr="00E4232C" w:rsidRDefault="00E4232C" w:rsidP="00E4232C">
      <w:pPr>
        <w:rPr>
          <w:rFonts w:ascii="Times New Roman" w:eastAsia="Calibri" w:hAnsi="Times New Roman" w:cs="Times New Roman"/>
          <w:sz w:val="28"/>
          <w:szCs w:val="28"/>
        </w:rPr>
      </w:pPr>
      <w:r w:rsidRPr="00E423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виду экономической деятельности «Образование» (далее - Положение) </w:t>
      </w:r>
      <w:r w:rsidRPr="00E4232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регулирует порядок оплаты труда работников муниципального образовательного учреждения,</w:t>
      </w:r>
      <w:r w:rsidRPr="00E4232C">
        <w:rPr>
          <w:rFonts w:ascii="Times New Roman" w:eastAsia="Times New Roman" w:hAnsi="Times New Roman" w:cs="Times New Roman"/>
          <w:spacing w:val="-10"/>
          <w:kern w:val="2"/>
          <w:sz w:val="32"/>
          <w:szCs w:val="32"/>
          <w:lang w:eastAsia="ru-RU"/>
        </w:rPr>
        <w:t xml:space="preserve"> </w:t>
      </w:r>
      <w:r w:rsidRPr="00E4232C">
        <w:rPr>
          <w:rFonts w:ascii="Times New Roman" w:eastAsia="Times New Roman" w:hAnsi="Times New Roman" w:cs="Times New Roman"/>
          <w:spacing w:val="-10"/>
          <w:kern w:val="2"/>
          <w:sz w:val="28"/>
          <w:szCs w:val="28"/>
          <w:lang w:eastAsia="ru-RU"/>
        </w:rPr>
        <w:t>обеспечивающего предоставление услуг в сфере образования,</w:t>
      </w:r>
      <w:r w:rsidRPr="00E423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подведомственного Азовскому районному отделу образования</w:t>
      </w:r>
      <w:proofErr w:type="gramStart"/>
      <w:r w:rsidRPr="00E423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  <w:r w:rsidRPr="00E423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E4232C">
        <w:rPr>
          <w:rFonts w:ascii="Times New Roman" w:eastAsia="Calibri" w:hAnsi="Times New Roman" w:cs="Times New Roman"/>
          <w:kern w:val="2"/>
          <w:sz w:val="28"/>
          <w:szCs w:val="28"/>
        </w:rPr>
        <w:t>р</w:t>
      </w:r>
      <w:proofErr w:type="gramEnd"/>
      <w:r w:rsidRPr="00E4232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азработано </w:t>
      </w:r>
      <w:r w:rsidRPr="00E4232C">
        <w:rPr>
          <w:rFonts w:ascii="Times New Roman" w:eastAsia="Calibri" w:hAnsi="Times New Roman" w:cs="Times New Roman"/>
          <w:sz w:val="28"/>
          <w:szCs w:val="28"/>
        </w:rPr>
        <w:t>в соответствии с  пунктом 5 Положения об оплате труда работников муниципальных учреждений Азовского района, утвержденного решением  Азовского районного Собрания депутатов от 23.10.2008 г. №221 и пунктом 6.1.  Положения об оплате труда работников, осуществляющих техническое обеспечение  деятельности органов местного самоуправления Азовского района и обслуживающего персонала органов местного самоуправления Азовского района, утвержденного решением Азовского районного Собрания депутатов от 11.12.2008 г. №229, , В соответствии с Постановлением Администрации Азовского района     № 625 от 31.07.2013 года «О повышении заработной платы отдельным категориям работников муниципальных учреждений Азовского района</w:t>
      </w:r>
      <w:proofErr w:type="gramStart"/>
      <w:r w:rsidRPr="00E4232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4232C">
        <w:rPr>
          <w:rFonts w:ascii="Times New Roman" w:eastAsia="Calibri" w:hAnsi="Times New Roman" w:cs="Times New Roman"/>
          <w:sz w:val="28"/>
          <w:szCs w:val="28"/>
        </w:rPr>
        <w:t xml:space="preserve"> технического и обслуживающего персонала администрации и органов местного самоуправления Азовского района в 2013 году», Постановлениями №451  </w:t>
      </w:r>
      <w:proofErr w:type="gramStart"/>
      <w:r w:rsidRPr="00E4232C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</w:p>
    <w:p w:rsidR="00E4232C" w:rsidRPr="00E4232C" w:rsidRDefault="00E4232C" w:rsidP="00E423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232C">
        <w:rPr>
          <w:rFonts w:ascii="Times New Roman" w:eastAsia="Calibri" w:hAnsi="Times New Roman" w:cs="Times New Roman"/>
          <w:sz w:val="28"/>
          <w:szCs w:val="28"/>
        </w:rPr>
        <w:t>33</w:t>
      </w:r>
    </w:p>
    <w:p w:rsidR="00E4232C" w:rsidRPr="00E4232C" w:rsidRDefault="00E4232C" w:rsidP="00E4232C">
      <w:pPr>
        <w:rPr>
          <w:rFonts w:ascii="Calibri" w:eastAsia="Calibri" w:hAnsi="Calibri" w:cs="Times New Roman"/>
        </w:rPr>
      </w:pPr>
      <w:r w:rsidRPr="00E423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29.05.2013 года  и № 708   от 21.08.2013 года «О внесении изменений в постановление Главы Азовского района от 06.11.2008 № 1501 «О системе оплаты труда работников муниципальных учреждений Азовского района» приказом Азовского районного отдела образования № 345 от 09.08.2013 </w:t>
      </w:r>
      <w:r w:rsidRPr="00E423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Courier New"/>
          <w:bCs/>
          <w:kern w:val="2"/>
          <w:sz w:val="28"/>
          <w:szCs w:val="28"/>
          <w:lang w:eastAsia="ru-RU"/>
        </w:rPr>
        <w:t>1.2. Положение</w:t>
      </w:r>
      <w:r w:rsidRPr="00E423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включает в себя: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размеры должностных окладов, ставок заработной платы по профессиональным квалификационным группам;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условия осуществления и размеры выплат компенсационного и стимулирующего характера. 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1.3. Отнесение работников к профессиональным квалификационным группам осуществляется в соответствии с </w:t>
      </w: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 xml:space="preserve"> требованиями Квалификационного справочника должностей руководителей, специалистов и других служащих, Единого тарифно-квалификационного справочника работ и профессий рабочих, а также критериев отнесения профессий рабочих и должностей служащих к профессиональным квалификационным группам согласно приложению 1 к настоящему постановлению.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1.4. </w:t>
      </w:r>
      <w:proofErr w:type="gramStart"/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>В порядке исключения лица (кроме медицинских служащих), не имеющие соответствующего профессионального образования, установленного критериями отнесения должностей к профессиональным квалификационным группам, но обладающие достаточным практическим опытом и выполняющие качественно и в полном объеме возложенные на них должностные обязанности, могут быть назначены на соответствующие должности также как и лица, имеющие соответствующее профессиональное образование.</w:t>
      </w:r>
      <w:proofErr w:type="gramEnd"/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>1.5. Разряды оплаты труда рабочих определяются согласно Единому тарифно-квалификационному справочнику работ и профессий рабочих.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 xml:space="preserve">1.6. Размеры должностных окладов общеотраслевых должностей руководителей структурных подразделений учреждений, специалистов и служащих, размеры ставок заработной платы общеотраслевых профессий рабочих устанавливаются в соответствии с приложением 4 к настоящему постановлению. 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 xml:space="preserve">1.7. Размеры должностных окладов руководителей, специалистов и служащих учреждений, размеры </w:t>
      </w:r>
      <w:proofErr w:type="gramStart"/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>ставок заработной платы профессий рабочих образовательных учреждений дополнительного образования спортивной направленности</w:t>
      </w:r>
      <w:proofErr w:type="gramEnd"/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 xml:space="preserve"> устанавливаются согласно разделу 2 настоящего приложения.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4"/>
          <w:lang w:eastAsia="ru-RU"/>
        </w:rPr>
        <w:t>1.8</w:t>
      </w: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>. Выплаты компенсационного характера работникам учреждений устанавливаются согласно разделу 3 настоящего приложения.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>1.9. Выплаты стимулирующего характера работникам учреждений устанавливаются согласно разделу 4 настоящего приложения.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>1.10. Порядок отнесения учреждений к группам по оплате труда руководителей установлен разделом 5 настоящего приложения.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>1.11. Особенности условий оплаты труда педагогических работников  приведены в разделе 6 настоящего приложения.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>1.12. Нормы рабочего времени, нормы учебной нагрузки и порядок ее распределения в учреждениях приведены в разделе 7 настоящего приложения.</w:t>
      </w:r>
    </w:p>
    <w:p w:rsidR="00E4232C" w:rsidRPr="00E4232C" w:rsidRDefault="00E4232C" w:rsidP="00E4232C">
      <w:pPr>
        <w:spacing w:after="0" w:line="240" w:lineRule="auto"/>
        <w:ind w:firstLine="720"/>
        <w:jc w:val="center"/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>34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1.13. Положение определяет порядок </w:t>
      </w:r>
      <w:proofErr w:type="gramStart"/>
      <w:r w:rsidRPr="00E423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формирования фонда оплаты труда работников учреждений</w:t>
      </w:r>
      <w:proofErr w:type="gramEnd"/>
      <w:r w:rsidRPr="00E423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 счет средств местного, областного бюджета и иных источников, не запрещенных законодательством Российской Федерации. 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Фонд оплаты труда работников учреждения формируется на календарный год (работников дошкольных образовательных учреждений - на 13 месяцев), исходя из объема лимитов бюджетных обязательств местного и областного бюджета и средств, поступающих от предпринимательской и иной приносящей доход деятельности.  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 xml:space="preserve">1.14. В соответствии со статей 57 Трудового кодекса Российской Федерации условия оплаты труда работника, включая размер должностного оклада (ставки заработной платы) работника, выплаты компенсационного и стимулирующего характера являются обязательными для включения в трудовой договор. 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</w:pPr>
      <w:r w:rsidRPr="00E4232C">
        <w:rPr>
          <w:rFonts w:ascii="Times New Roman" w:eastAsia="Times New Roman" w:hAnsi="Times New Roman" w:cs="Tahoma"/>
          <w:iCs/>
          <w:kern w:val="2"/>
          <w:sz w:val="28"/>
          <w:szCs w:val="24"/>
          <w:lang w:eastAsia="ru-RU"/>
        </w:rPr>
        <w:t xml:space="preserve">1.15. Заработная плата работников (без учета премий и иных стимулирующих выплат), устанавливаемая системой оплаты труда в соответствии с настоящим приказом, не может быть ниже заработной платы (без учета премий и иных стимулирующих выплат), выплачиваемой до ее введения, при условии сохранения объема должностных обязанностей работников и выполнения ими работ той же квалификации. </w:t>
      </w:r>
      <w:proofErr w:type="gramStart"/>
      <w:r w:rsidRPr="00E4232C">
        <w:rPr>
          <w:rFonts w:ascii="Times New Roman" w:eastAsia="Times New Roman" w:hAnsi="Times New Roman" w:cs="Tahoma"/>
          <w:iCs/>
          <w:kern w:val="2"/>
          <w:sz w:val="28"/>
          <w:szCs w:val="24"/>
          <w:lang w:eastAsia="ru-RU"/>
        </w:rPr>
        <w:t>В</w:t>
      </w:r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 xml:space="preserve"> случаях, когда заработная плата работников </w:t>
      </w:r>
      <w:r w:rsidRPr="00E4232C">
        <w:rPr>
          <w:rFonts w:ascii="Times New Roman" w:eastAsia="Times New Roman" w:hAnsi="Times New Roman" w:cs="Tahoma"/>
          <w:iCs/>
          <w:kern w:val="2"/>
          <w:sz w:val="28"/>
          <w:szCs w:val="24"/>
          <w:lang w:eastAsia="ru-RU"/>
        </w:rPr>
        <w:t xml:space="preserve">(без учета премий и иных стимулирующих выплат), устанавливаемая системой оплаты труда в соответствии с настоящим постановлением, </w:t>
      </w:r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>окажется ниже заработной платы (без учета премий и иных стимулирующих выплат), выплачиваемой до ее введения, на время их работы в данном учреждении в занимаемой должности производится доплата в пределах планового фонда оплаты труда до очередного повышения должностных окладов</w:t>
      </w:r>
      <w:proofErr w:type="gramEnd"/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>, ставок заработной платы.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>При определении права работника на получение данной доплаты, выплаты компенсационного и стимулирующего характера в сравниваемых условиях оплаты труда учитываются в соответствии с перечнями видов выплат компенсационного и стимулирующего характера, утвержденными настоящим постановлением.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</w:pPr>
      <w:r w:rsidRPr="00E4232C">
        <w:rPr>
          <w:rFonts w:ascii="Times New Roman" w:eastAsia="Times New Roman" w:hAnsi="Times New Roman" w:cs="Tahoma"/>
          <w:iCs/>
          <w:kern w:val="2"/>
          <w:sz w:val="28"/>
          <w:szCs w:val="24"/>
          <w:lang w:eastAsia="ru-RU"/>
        </w:rPr>
        <w:t>1.16. В</w:t>
      </w:r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 xml:space="preserve"> случаях, когда заработная плата работника, отработавшего норму рабочего времени в соответствии с режимом рабочего времени (графиком работы учреждения) на соответствующий календарный месяц года, составленным согласно производственному календарю, выполнившего нормы труда (трудовые обязанности), окажется ниже минимального </w:t>
      </w:r>
      <w:proofErr w:type="gramStart"/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>размера оплаты труда</w:t>
      </w:r>
      <w:proofErr w:type="gramEnd"/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>, установленного федеральным законодательством, работнику производится доплата до минимального размера оплаты труда.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>Если работник не полностью отработал норму рабочего времени за соответствующий календарный месяц года, доплата производится пропорционально отработанному времени.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>Доплата начисляется работнику по основному месту работы по основной профессии, должности и выплачивается вместе с заработной платой за истекший календарный месяц.</w:t>
      </w:r>
    </w:p>
    <w:p w:rsidR="00E4232C" w:rsidRPr="00E4232C" w:rsidRDefault="00E4232C" w:rsidP="00E4232C">
      <w:pPr>
        <w:spacing w:after="0" w:line="240" w:lineRule="auto"/>
        <w:ind w:firstLine="720"/>
        <w:jc w:val="center"/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>35</w:t>
      </w:r>
    </w:p>
    <w:p w:rsidR="00E4232C" w:rsidRPr="00E4232C" w:rsidRDefault="00E4232C" w:rsidP="00E4232C">
      <w:pPr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/>
          <w:bCs/>
          <w:kern w:val="2"/>
          <w:sz w:val="28"/>
          <w:szCs w:val="28"/>
          <w:lang w:eastAsia="ru-RU"/>
        </w:rPr>
        <w:lastRenderedPageBreak/>
        <w:t>Раздел 2. Профессиональные квалификационные группы должностей и профессий, размеры должностных окладов и ставок заработной платы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  <w:t>2.1. Профессиональные квалификационные группы должностей и размеры должностных окладов работников учреждений.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2.1.2. Профессиональная квалификационная группа «Должности работников учебно-вспомогательного персонала первого уровня»:</w:t>
      </w:r>
    </w:p>
    <w:p w:rsidR="00E4232C" w:rsidRPr="00E4232C" w:rsidRDefault="00E4232C" w:rsidP="00E4232C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ahoma"/>
          <w:kern w:val="2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103"/>
        <w:gridCol w:w="2023"/>
      </w:tblGrid>
      <w:tr w:rsidR="00E4232C" w:rsidRPr="00E4232C" w:rsidTr="009268D7">
        <w:trPr>
          <w:trHeight w:val="56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№</w:t>
            </w:r>
          </w:p>
          <w:p w:rsidR="00E4232C" w:rsidRPr="00E4232C" w:rsidRDefault="00E4232C" w:rsidP="00E4232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proofErr w:type="gramStart"/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lang w:eastAsia="ru-RU"/>
              </w:rPr>
              <w:t xml:space="preserve">Должности, отнесенные </w:t>
            </w: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lang w:eastAsia="ru-RU"/>
              </w:rPr>
              <w:t>к квалификаци</w:t>
            </w: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lang w:eastAsia="ru-RU"/>
              </w:rPr>
              <w:softHyphen/>
              <w:t>онным уровням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lang w:eastAsia="ru-RU"/>
              </w:rPr>
              <w:t>Должностной оклад (рублей)</w:t>
            </w:r>
          </w:p>
        </w:tc>
      </w:tr>
      <w:tr w:rsidR="00E4232C" w:rsidRPr="00E4232C" w:rsidTr="009268D7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 xml:space="preserve">Помощник воспитателя;                                 </w:t>
            </w:r>
          </w:p>
        </w:tc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highlight w:val="yellow"/>
                <w:lang w:eastAsia="ru-RU"/>
              </w:rPr>
              <w:t>4538</w:t>
            </w:r>
          </w:p>
        </w:tc>
      </w:tr>
    </w:tbl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2.1.3. Профессиональная квалификационная группа </w:t>
      </w:r>
      <w:r w:rsidRPr="00E4232C">
        <w:rPr>
          <w:rFonts w:ascii="Times New Roman" w:eastAsia="Times New Roman" w:hAnsi="Times New Roman" w:cs="Tahoma"/>
          <w:b/>
          <w:kern w:val="2"/>
          <w:sz w:val="28"/>
          <w:szCs w:val="28"/>
          <w:lang w:eastAsia="ru-RU"/>
        </w:rPr>
        <w:t>«Должности работников учебно-вспомогательного персонала второго уровня»: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</w:p>
    <w:tbl>
      <w:tblPr>
        <w:tblW w:w="10000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760"/>
        <w:gridCol w:w="2620"/>
        <w:gridCol w:w="4320"/>
        <w:gridCol w:w="2300"/>
      </w:tblGrid>
      <w:tr w:rsidR="00E4232C" w:rsidRPr="00E4232C" w:rsidTr="009268D7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№</w:t>
            </w:r>
          </w:p>
          <w:p w:rsidR="00E4232C" w:rsidRPr="00E4232C" w:rsidRDefault="00E4232C" w:rsidP="00E4232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proofErr w:type="gramStart"/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lang w:eastAsia="ru-RU"/>
              </w:rPr>
              <w:t>Квалификационный уровень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lang w:eastAsia="ru-RU"/>
              </w:rPr>
              <w:t xml:space="preserve">Должности, отнесенные </w:t>
            </w: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lang w:eastAsia="ru-RU"/>
              </w:rPr>
              <w:t>к квалификаци</w:t>
            </w: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lang w:eastAsia="ru-RU"/>
              </w:rPr>
              <w:softHyphen/>
              <w:t>онным уровням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lang w:eastAsia="ru-RU"/>
              </w:rPr>
              <w:t>Должностной оклад (рублей)</w:t>
            </w:r>
          </w:p>
        </w:tc>
      </w:tr>
      <w:tr w:rsidR="00E4232C" w:rsidRPr="00E4232C" w:rsidTr="009268D7"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 xml:space="preserve">Младший воспитатель;                                               </w:t>
            </w: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4"/>
                <w:highlight w:val="yellow"/>
                <w:lang w:eastAsia="ru-RU"/>
              </w:rPr>
              <w:t>4994</w:t>
            </w:r>
          </w:p>
        </w:tc>
      </w:tr>
    </w:tbl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2.1.4. Профессиональная квалификационная группа </w:t>
      </w:r>
      <w:r w:rsidRPr="00E4232C">
        <w:rPr>
          <w:rFonts w:ascii="Times New Roman" w:eastAsia="Times New Roman" w:hAnsi="Times New Roman" w:cs="Tahoma"/>
          <w:b/>
          <w:kern w:val="2"/>
          <w:sz w:val="28"/>
          <w:szCs w:val="28"/>
          <w:lang w:eastAsia="ru-RU"/>
        </w:rPr>
        <w:t>«Должности  педагогических работников»: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kern w:val="2"/>
          <w:sz w:val="28"/>
          <w:szCs w:val="28"/>
          <w:lang w:eastAsia="ru-RU"/>
        </w:rPr>
      </w:pP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640"/>
        <w:gridCol w:w="2148"/>
        <w:gridCol w:w="4961"/>
        <w:gridCol w:w="2211"/>
      </w:tblGrid>
      <w:tr w:rsidR="00E4232C" w:rsidRPr="00E4232C" w:rsidTr="009268D7">
        <w:trPr>
          <w:trHeight w:val="101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№</w:t>
            </w:r>
          </w:p>
          <w:p w:rsidR="00E4232C" w:rsidRPr="00E4232C" w:rsidRDefault="00E4232C" w:rsidP="00E4232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proofErr w:type="gramStart"/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lang w:eastAsia="ru-RU"/>
              </w:rPr>
              <w:t xml:space="preserve">Должности, отнесенные </w:t>
            </w: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lang w:eastAsia="ru-RU"/>
              </w:rPr>
              <w:t>к квалификаци</w:t>
            </w: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lang w:eastAsia="ru-RU"/>
              </w:rPr>
              <w:softHyphen/>
              <w:t>онным уровням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lang w:eastAsia="ru-RU"/>
              </w:rPr>
              <w:t>Должностной оклад (рублей)</w:t>
            </w:r>
          </w:p>
        </w:tc>
      </w:tr>
      <w:tr w:rsidR="00E4232C" w:rsidRPr="00E4232C" w:rsidTr="009268D7"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 xml:space="preserve">Музыкальный руководитель; </w:t>
            </w: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highlight w:val="yellow"/>
                <w:lang w:eastAsia="ru-RU"/>
              </w:rPr>
              <w:t>7183</w:t>
            </w:r>
          </w:p>
        </w:tc>
      </w:tr>
      <w:tr w:rsidR="00E4232C" w:rsidRPr="00E4232C" w:rsidTr="009268D7"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 xml:space="preserve">Педагог дополнительного образования; </w:t>
            </w: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highlight w:val="yellow"/>
                <w:lang w:eastAsia="ru-RU"/>
              </w:rPr>
              <w:t>7532</w:t>
            </w:r>
          </w:p>
        </w:tc>
      </w:tr>
      <w:tr w:rsidR="00E4232C" w:rsidRPr="00E4232C" w:rsidTr="009268D7"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 xml:space="preserve">Воспитатель; педагог-психолог; </w:t>
            </w: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highlight w:val="yellow"/>
                <w:lang w:eastAsia="ru-RU"/>
              </w:rPr>
              <w:t>7900</w:t>
            </w:r>
          </w:p>
        </w:tc>
      </w:tr>
      <w:tr w:rsidR="00E4232C" w:rsidRPr="00E4232C" w:rsidTr="009268D7"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 xml:space="preserve">Старший воспитатель. </w:t>
            </w: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highlight w:val="yellow"/>
                <w:lang w:eastAsia="ru-RU"/>
              </w:rPr>
              <w:t>8289</w:t>
            </w:r>
          </w:p>
        </w:tc>
      </w:tr>
      <w:tr w:rsidR="00E4232C" w:rsidRPr="00E4232C" w:rsidTr="009268D7"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</w:tc>
      </w:tr>
      <w:tr w:rsidR="00E4232C" w:rsidRPr="00E4232C" w:rsidTr="009268D7"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 xml:space="preserve"> Учитель-логопед.</w:t>
            </w: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highlight w:val="yellow"/>
                <w:lang w:eastAsia="ru-RU"/>
              </w:rPr>
              <w:t>8289</w:t>
            </w:r>
          </w:p>
        </w:tc>
      </w:tr>
    </w:tbl>
    <w:p w:rsidR="00E4232C" w:rsidRPr="00E4232C" w:rsidRDefault="00E4232C" w:rsidP="00E4232C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lang w:eastAsia="ar-SA"/>
        </w:rPr>
      </w:pPr>
    </w:p>
    <w:p w:rsidR="00E4232C" w:rsidRPr="00E4232C" w:rsidRDefault="00E4232C" w:rsidP="00E4232C">
      <w:pPr>
        <w:snapToGrid w:val="0"/>
        <w:spacing w:after="0" w:line="200" w:lineRule="atLeast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 xml:space="preserve"> </w:t>
      </w: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2.2. </w:t>
      </w:r>
      <w:r w:rsidRPr="00E4232C">
        <w:rPr>
          <w:rFonts w:ascii="Times New Roman" w:eastAsia="Times New Roman" w:hAnsi="Times New Roman" w:cs="Tahoma"/>
          <w:b/>
          <w:kern w:val="2"/>
          <w:sz w:val="28"/>
          <w:szCs w:val="28"/>
          <w:lang w:eastAsia="ru-RU"/>
        </w:rPr>
        <w:t>Размер должностного оклада руководителя учреждения</w:t>
      </w: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 устанавливается </w:t>
      </w: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 xml:space="preserve">на основе отнесения возглавляемого им учреждения к квалификационной группе и (или) в зависимости от группы по оплате труда </w:t>
      </w:r>
    </w:p>
    <w:p w:rsidR="00E4232C" w:rsidRPr="00E4232C" w:rsidRDefault="00E4232C" w:rsidP="00E4232C">
      <w:pPr>
        <w:snapToGrid w:val="0"/>
        <w:spacing w:after="0" w:line="200" w:lineRule="atLeast"/>
        <w:jc w:val="center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>36</w:t>
      </w:r>
    </w:p>
    <w:p w:rsidR="00E4232C" w:rsidRPr="00E4232C" w:rsidRDefault="00E4232C" w:rsidP="00E4232C">
      <w:pPr>
        <w:snapToGrid w:val="0"/>
        <w:spacing w:after="0" w:line="200" w:lineRule="atLeast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lastRenderedPageBreak/>
        <w:t>руководителей: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</w:p>
    <w:tbl>
      <w:tblPr>
        <w:tblW w:w="98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8"/>
        <w:gridCol w:w="1652"/>
        <w:gridCol w:w="5280"/>
        <w:gridCol w:w="2158"/>
      </w:tblGrid>
      <w:tr w:rsidR="00E4232C" w:rsidRPr="00E4232C" w:rsidTr="009268D7">
        <w:trPr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№</w:t>
            </w:r>
          </w:p>
          <w:p w:rsidR="00E4232C" w:rsidRPr="00E4232C" w:rsidRDefault="00E4232C" w:rsidP="00E4232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proofErr w:type="gramStart"/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Квалификационная группа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Тип учреждения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Должностной оклад (рублей)</w:t>
            </w:r>
          </w:p>
        </w:tc>
      </w:tr>
      <w:tr w:rsidR="00E4232C" w:rsidRPr="00E4232C" w:rsidTr="009268D7">
        <w:trPr>
          <w:trHeight w:val="9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pacing w:val="-1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</w:tc>
      </w:tr>
      <w:tr w:rsidR="00E4232C" w:rsidRPr="00E4232C" w:rsidTr="009268D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 xml:space="preserve">Учреждения образования </w:t>
            </w: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val="en-US" w:eastAsia="ru-RU"/>
              </w:rPr>
              <w:t>II</w:t>
            </w: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 xml:space="preserve"> и III групп по оплате труда руководителей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highlight w:val="yellow"/>
                <w:lang w:eastAsia="ru-RU"/>
              </w:rPr>
              <w:t>13065</w:t>
            </w:r>
          </w:p>
        </w:tc>
      </w:tr>
    </w:tbl>
    <w:p w:rsidR="00E4232C" w:rsidRPr="00E4232C" w:rsidRDefault="00E4232C" w:rsidP="00E4232C">
      <w:pPr>
        <w:tabs>
          <w:tab w:val="left" w:pos="0"/>
        </w:tabs>
        <w:autoSpaceDE w:val="0"/>
        <w:spacing w:after="0" w:line="300" w:lineRule="exact"/>
        <w:ind w:firstLine="72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 xml:space="preserve">2.3. </w:t>
      </w:r>
      <w:r w:rsidRPr="00E4232C">
        <w:rPr>
          <w:rFonts w:ascii="Times New Roman" w:eastAsia="Times New Roman" w:hAnsi="Times New Roman" w:cs="Tahoma"/>
          <w:b/>
          <w:kern w:val="2"/>
          <w:sz w:val="28"/>
          <w:szCs w:val="28"/>
          <w:lang w:eastAsia="ru-RU"/>
        </w:rPr>
        <w:t>Размер должностного оклада заместителей руководителя и главных бухгалтеров</w:t>
      </w: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 устанавливаются на 10 процентов ниже должностного оклада руководителя учреждения (филиала): </w:t>
      </w:r>
    </w:p>
    <w:tbl>
      <w:tblPr>
        <w:tblW w:w="98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8"/>
        <w:gridCol w:w="1652"/>
        <w:gridCol w:w="5280"/>
        <w:gridCol w:w="2158"/>
      </w:tblGrid>
      <w:tr w:rsidR="00E4232C" w:rsidRPr="00E4232C" w:rsidTr="009268D7">
        <w:trPr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№</w:t>
            </w:r>
          </w:p>
          <w:p w:rsidR="00E4232C" w:rsidRPr="00E4232C" w:rsidRDefault="00E4232C" w:rsidP="00E4232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proofErr w:type="gramStart"/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Квалификационная группа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Тип учреждения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Должностной оклад (рублей)</w:t>
            </w:r>
          </w:p>
        </w:tc>
      </w:tr>
      <w:tr w:rsidR="00E4232C" w:rsidRPr="00E4232C" w:rsidTr="009268D7">
        <w:trPr>
          <w:trHeight w:val="9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pacing w:val="-1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</w:tc>
      </w:tr>
      <w:tr w:rsidR="00E4232C" w:rsidRPr="00E4232C" w:rsidTr="009268D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 xml:space="preserve">Учреждения образования </w:t>
            </w: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val="en-US" w:eastAsia="ru-RU"/>
              </w:rPr>
              <w:t>II</w:t>
            </w: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 xml:space="preserve"> и III групп по оплате труда руководителей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highlight w:val="yellow"/>
                <w:lang w:eastAsia="ru-RU"/>
              </w:rPr>
              <w:t>11759</w:t>
            </w:r>
          </w:p>
        </w:tc>
      </w:tr>
    </w:tbl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 xml:space="preserve">2.5. Назначение специалистов на должности руководителей и заместителей руководителей учреждений образования производится при наличии у них не ниже </w:t>
      </w:r>
      <w:r w:rsidRPr="00E4232C">
        <w:rPr>
          <w:rFonts w:ascii="Times New Roman" w:eastAsia="Times New Roman" w:hAnsi="Times New Roman" w:cs="Tahoma"/>
          <w:kern w:val="2"/>
          <w:sz w:val="28"/>
          <w:szCs w:val="24"/>
          <w:lang w:val="en-US" w:eastAsia="ru-RU"/>
        </w:rPr>
        <w:t>I</w:t>
      </w:r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 xml:space="preserve"> квалификационной категории.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/>
          <w:bCs/>
          <w:kern w:val="2"/>
          <w:sz w:val="28"/>
          <w:szCs w:val="28"/>
          <w:lang w:eastAsia="ru-RU"/>
        </w:rPr>
        <w:t>Раздел 3. Выплаты компенсационного характера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>3.1.</w:t>
      </w:r>
      <w:r w:rsidRPr="00E423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4232C"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>В соответствии с Перечнем видов выплат компенсационного характера в МБДОУ № 59, утвержденным настоящим постановлением, работникам устанавливаются следующие виды выплат компенсационного характера: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выплаты</w:t>
      </w: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 работникам, занятым на тяжелых работах, работах с вредными и (или) опасными и иными особыми условиями труда;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 xml:space="preserve">- </w:t>
      </w:r>
      <w:r w:rsidRPr="00E423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 </w:t>
      </w:r>
    </w:p>
    <w:p w:rsidR="00E4232C" w:rsidRPr="00E4232C" w:rsidRDefault="00E4232C" w:rsidP="00E423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3.2. Выплаты компенсационного характера устанавливаются в форме доплат или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группы. Для руководителя и специалистов выплаты компенсационного характера устанавливаются с учетом повышающего коэффициента за квалификацию, для рабочих - с учетом повышающего коэффициента за выполнение важных (особо важных) и ответственных (особо ответственных) работ.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3.3. Размеры и условия осуществления выплат компенсационного </w:t>
      </w:r>
    </w:p>
    <w:p w:rsidR="00E4232C" w:rsidRPr="00E4232C" w:rsidRDefault="00E4232C" w:rsidP="00E423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37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характера конкретизируются в локальных нормативных актах МБДОУ № 59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3.4. Выплаты работникам, занятым на тяжелых работах, работах с вредными и (или) опасными и иными особыми условиями труда устанавливаются в соответствии со статьей 147 Трудового кодекса Российской Федерации.</w:t>
      </w:r>
    </w:p>
    <w:p w:rsidR="00E4232C" w:rsidRPr="00E4232C" w:rsidRDefault="00E4232C" w:rsidP="00E4232C">
      <w:pPr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Доплата за работу с опасными условиями педагогическим работникам устанавливается от должностного оклада с учетом норм учебной нагрузки. 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3.4.1. Доплата за работу во вредных и тяжелых условиях труда устанавливается по результатам аттестации рабочих мест за время фактической занятости в таких условиях.</w:t>
      </w:r>
    </w:p>
    <w:p w:rsidR="00E4232C" w:rsidRPr="00E4232C" w:rsidRDefault="00E4232C" w:rsidP="00E4232C">
      <w:pPr>
        <w:snapToGrid w:val="0"/>
        <w:spacing w:after="0" w:line="200" w:lineRule="atLeast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При этом руководитель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выплата не производится.</w:t>
      </w:r>
    </w:p>
    <w:p w:rsidR="00E4232C" w:rsidRPr="00E4232C" w:rsidRDefault="00E4232C" w:rsidP="00E4232C">
      <w:pPr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         3.4.2. Доплаты за работу в особых условиях труда устанавливаются в следующих размерах:</w:t>
      </w:r>
    </w:p>
    <w:p w:rsidR="00E4232C" w:rsidRPr="00E4232C" w:rsidRDefault="00E4232C" w:rsidP="00E4232C">
      <w:pPr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Доплаты за работу в особых условиях труда устанавливаются к должностному окладу (ставке заработной платы) по основной работе, работе, осуществляемой по совместительству, а также при замещении временно отсутствующих работников с отработкой времени, Педагогическим работникам доплаты за работу в особых условиях устанавливаются от должностного оклада, исчисленного на учебную нагрузку. Перечень работников, которым устанавливаются доплаты к должностным окладам (ставкам заработной платы), а также конкретные размеры доплат в тех случаях, когда они имеют минимальные и  максимальные значения, определяются руководителем МБДОУ по согласованию с представительным органом работников учреждения в зависимости от степени и продолжительности их занятости в особых условиях труда.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 xml:space="preserve">3.5. Выплаты работникам при выполнении работ в условиях труда, отклоняющихся </w:t>
      </w:r>
      <w:proofErr w:type="gramStart"/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>от</w:t>
      </w:r>
      <w:proofErr w:type="gramEnd"/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 xml:space="preserve"> нормальных: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>3.5.1.</w:t>
      </w: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 Доплата за совмещение профессий (должностей) устанавливается работнику при совмещении им профессий (должностей) в соответствии со статьей 151 Трудового кодекса Российской Федерации.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3.5.2.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3.5.3.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</w:t>
      </w:r>
      <w:proofErr w:type="gramStart"/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в</w:t>
      </w:r>
      <w:proofErr w:type="gramEnd"/>
    </w:p>
    <w:p w:rsidR="00E4232C" w:rsidRPr="00E4232C" w:rsidRDefault="00E4232C" w:rsidP="00E4232C">
      <w:pPr>
        <w:snapToGrid w:val="0"/>
        <w:spacing w:after="0" w:line="200" w:lineRule="atLeast"/>
        <w:ind w:firstLine="709"/>
        <w:jc w:val="center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38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lastRenderedPageBreak/>
        <w:t xml:space="preserve"> </w:t>
      </w:r>
      <w:proofErr w:type="gramStart"/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 в соответствии со статьей 151 Трудового кодекса Российской Федерации.</w:t>
      </w:r>
      <w:proofErr w:type="gramEnd"/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3.5.4. Доплата за работу в ночное время производится работникам в соответствии со статьей 154 Трудового кодекса Российской Федерации в размере 35 процентов должностного оклада (ставки заработной платы) за каждый час работы в ночное время (в период с 22 часов до 6 часов).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Расчет части должностного оклада (ставки заработной платы) за час работы определяется путем деления должностного оклада (ставки заработной платы) работника на среднемесячное количество рабочих часов в соответствующем календарном году.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3.5.5. 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 в соответствии со статьей 153 Трудового кодекса Российской Федерации.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Размер доплаты составляет: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proofErr w:type="gramStart"/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не менее одинарной дневной ставки сверх должностного оклада (ставки заработной платы) при работе полный день,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(ставки заработной платы), если работа производилась сверх месячной нормы рабочего времени;</w:t>
      </w:r>
      <w:proofErr w:type="gramEnd"/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proofErr w:type="gramStart"/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не менее одинарной части должностного оклада (ставки заработной платы) сверх должностного оклада (ставки заработной платы)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(ставки заработной платы) сверх должностного оклада (ставки заработной платы) за каждый час работы, если работа производилась сверх</w:t>
      </w:r>
      <w:proofErr w:type="gramEnd"/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 месячной нормы рабочего времени. </w:t>
      </w:r>
    </w:p>
    <w:p w:rsidR="00E4232C" w:rsidRPr="00E4232C" w:rsidRDefault="00E4232C" w:rsidP="00E4232C">
      <w:pPr>
        <w:snapToGrid w:val="0"/>
        <w:spacing w:after="0" w:line="200" w:lineRule="atLeast"/>
        <w:ind w:firstLine="567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3.5.6. Повышенная оплата сверхурочной работы составляет за первые два часа работы не </w:t>
      </w:r>
      <w:proofErr w:type="gramStart"/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менее полуторного</w:t>
      </w:r>
      <w:proofErr w:type="gramEnd"/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 размера, за последующие — двойного размера в соответствии со статьей 152 Трудового кодекса Российской Федерации.</w:t>
      </w:r>
    </w:p>
    <w:p w:rsidR="00E4232C" w:rsidRPr="00E4232C" w:rsidRDefault="00E4232C" w:rsidP="00E4232C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>3.5.7. Доплата за осуществление дополнительной работы, не входящей в круг основных должностных обязанностей:</w:t>
      </w:r>
    </w:p>
    <w:p w:rsidR="00E4232C" w:rsidRPr="00E4232C" w:rsidRDefault="00E4232C" w:rsidP="00E4232C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</w:p>
    <w:p w:rsidR="00E4232C" w:rsidRPr="00E4232C" w:rsidRDefault="00E4232C" w:rsidP="00E4232C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</w:p>
    <w:p w:rsidR="00E4232C" w:rsidRPr="00E4232C" w:rsidRDefault="00E4232C" w:rsidP="00E4232C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</w:p>
    <w:p w:rsidR="00E4232C" w:rsidRPr="00E4232C" w:rsidRDefault="00E4232C" w:rsidP="00E4232C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</w:p>
    <w:p w:rsidR="00E4232C" w:rsidRPr="00E4232C" w:rsidRDefault="00E4232C" w:rsidP="00E4232C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</w:p>
    <w:p w:rsidR="00E4232C" w:rsidRPr="00E4232C" w:rsidRDefault="00E4232C" w:rsidP="00E4232C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</w:p>
    <w:p w:rsidR="00E4232C" w:rsidRPr="00E4232C" w:rsidRDefault="00E4232C" w:rsidP="00E4232C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</w:p>
    <w:p w:rsidR="00E4232C" w:rsidRPr="00E4232C" w:rsidRDefault="00E4232C" w:rsidP="00E4232C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>39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</w:p>
    <w:tbl>
      <w:tblPr>
        <w:tblW w:w="100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6740"/>
        <w:gridCol w:w="2482"/>
      </w:tblGrid>
      <w:tr w:rsidR="00E4232C" w:rsidRPr="00E4232C" w:rsidTr="009268D7">
        <w:trPr>
          <w:tblHeader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№</w:t>
            </w:r>
          </w:p>
          <w:p w:rsidR="00E4232C" w:rsidRPr="00E4232C" w:rsidRDefault="00E4232C" w:rsidP="00E4232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proofErr w:type="gramStart"/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 xml:space="preserve"> Перечень категорий работников и видов работ</w:t>
            </w:r>
            <w:r w:rsidRPr="00E4232C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Размер доплаты в процентах к должностному окладу</w:t>
            </w:r>
          </w:p>
        </w:tc>
      </w:tr>
      <w:tr w:rsidR="00E4232C" w:rsidRPr="00E4232C" w:rsidTr="009268D7"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Педагогическим работникам образовательных учреждений за работу в методических, цикловых, предметных и психолого-медико-педагогических консилиумах, комиссиях, методических объединениях; работникам образовательных учреждений за работу в аттестационных комиссиях:</w:t>
            </w: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руководство комиссиями</w:t>
            </w: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работа секретаря</w:t>
            </w: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 xml:space="preserve">Работникам образовательных учреждений </w:t>
            </w:r>
            <w:proofErr w:type="gramStart"/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за</w:t>
            </w:r>
            <w:proofErr w:type="gramEnd"/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:</w:t>
            </w: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 xml:space="preserve"> 20</w:t>
            </w: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 xml:space="preserve"> 15</w:t>
            </w: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15</w:t>
            </w:r>
          </w:p>
        </w:tc>
      </w:tr>
      <w:tr w:rsidR="00E4232C" w:rsidRPr="00E4232C" w:rsidTr="009268D7"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Учителям, преподавателям и другим работникам за ведение делопроизводства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 xml:space="preserve"> 20</w:t>
            </w:r>
          </w:p>
        </w:tc>
      </w:tr>
      <w:tr w:rsidR="00E4232C" w:rsidRPr="00E4232C" w:rsidTr="009268D7"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Работникам, ответственным за организацию питания в образовательных учреждениях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 xml:space="preserve"> 15</w:t>
            </w:r>
          </w:p>
        </w:tc>
      </w:tr>
    </w:tbl>
    <w:p w:rsidR="00E4232C" w:rsidRPr="00E4232C" w:rsidRDefault="00E4232C" w:rsidP="00E4232C">
      <w:pPr>
        <w:snapToGrid w:val="0"/>
        <w:spacing w:after="0" w:line="200" w:lineRule="atLeast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 xml:space="preserve">         </w:t>
      </w: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3.6. Средства на осуществление компенсационных выплат предусматриваются при планировании фонда оплаты труда на очередной финансовый год.</w:t>
      </w:r>
    </w:p>
    <w:p w:rsidR="00E4232C" w:rsidRPr="00E4232C" w:rsidRDefault="00E4232C" w:rsidP="00E4232C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При планировании расходов на доплаты за осуществление дополнительной работы, не входящей в круг основных должностных обязанностей,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категории, ставкам заработной платы:</w:t>
      </w:r>
    </w:p>
    <w:p w:rsidR="00E4232C" w:rsidRPr="00E4232C" w:rsidRDefault="00E4232C" w:rsidP="00E4232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по дошкольным учреждениям, - 5 процентов.</w:t>
      </w:r>
    </w:p>
    <w:p w:rsidR="00E4232C" w:rsidRPr="00E4232C" w:rsidRDefault="00E4232C" w:rsidP="00E4232C">
      <w:pPr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/>
          <w:bCs/>
          <w:kern w:val="2"/>
          <w:sz w:val="28"/>
          <w:szCs w:val="28"/>
          <w:lang w:eastAsia="ru-RU"/>
        </w:rPr>
        <w:t>Раздел 4. Выплаты стимулирующего характера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>4.1.</w:t>
      </w:r>
      <w:r w:rsidRPr="00E423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4232C"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>В соответствии с Перечнем видов выплат стимулирующего характера в МБДОУ № 59, утвержденным настоящим постановлением, работникам устанавливаются следующие виды выплат стимулирующего характера: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- за интенсивность и высокие результаты работы;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- за качество выполняемых работ;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- за выслугу лет;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- надбавка за результативность и качество работы по организации образовательного процесса;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- премиальные выплаты  по итогам работы.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4.2. Выплаты стимулирующего характера устанавливаются в виде надбавок или повышающего коэффициента к должностным окладам (ставкам заработной платы) работников </w:t>
      </w:r>
      <w:proofErr w:type="gramStart"/>
      <w:r w:rsidRPr="00E423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</w:t>
      </w:r>
      <w:proofErr w:type="gramEnd"/>
      <w:r w:rsidRPr="00E423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соответствующим квалификационным</w:t>
      </w:r>
    </w:p>
    <w:p w:rsidR="00E4232C" w:rsidRPr="00E4232C" w:rsidRDefault="00E4232C" w:rsidP="00E423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40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уровням профессиональной квалификационной группы. 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Размер выплат по повышающему коэффициенту определяется путем умножения размера должностного оклада, ставки заработной платы на повышающий коэффициент. 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kern w:val="2"/>
          <w:sz w:val="28"/>
          <w:szCs w:val="24"/>
          <w:lang w:eastAsia="ru-RU"/>
        </w:rPr>
      </w:pPr>
      <w:proofErr w:type="gramStart"/>
      <w:r w:rsidRPr="00E4232C">
        <w:rPr>
          <w:rFonts w:ascii="Times New Roman" w:eastAsia="Times New Roman" w:hAnsi="Times New Roman" w:cs="Tahoma"/>
          <w:bCs/>
          <w:kern w:val="2"/>
          <w:sz w:val="28"/>
          <w:szCs w:val="24"/>
          <w:lang w:eastAsia="ru-RU"/>
        </w:rPr>
        <w:t>Применение повышающих коэффициентов не образует новый должностной оклад (ставку заработной платы) и не учитывается при начислении иных стимулирующих и компенсационных выплат, устанавливаемых к должностному окладу (ставке заработной платы), за исключением повышающих коэффициентов за наличие квалификационной категории, образование, за выполнение важных (особо важных) и ответственных (особо ответственных) работ, которые учитываются при определении размера компенсационных выплат).</w:t>
      </w:r>
      <w:proofErr w:type="gramEnd"/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kern w:val="2"/>
          <w:sz w:val="28"/>
          <w:szCs w:val="24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4"/>
          <w:lang w:eastAsia="ru-RU"/>
        </w:rPr>
        <w:t xml:space="preserve">Для педагогических работников выплаты стимулирующего </w:t>
      </w:r>
      <w:proofErr w:type="gramStart"/>
      <w:r w:rsidRPr="00E4232C">
        <w:rPr>
          <w:rFonts w:ascii="Times New Roman" w:eastAsia="Times New Roman" w:hAnsi="Times New Roman" w:cs="Tahoma"/>
          <w:bCs/>
          <w:kern w:val="2"/>
          <w:sz w:val="28"/>
          <w:szCs w:val="24"/>
          <w:lang w:eastAsia="ru-RU"/>
        </w:rPr>
        <w:t>характера</w:t>
      </w:r>
      <w:proofErr w:type="gramEnd"/>
      <w:r w:rsidRPr="00E4232C">
        <w:rPr>
          <w:rFonts w:ascii="Times New Roman" w:eastAsia="Times New Roman" w:hAnsi="Times New Roman" w:cs="Tahoma"/>
          <w:bCs/>
          <w:kern w:val="2"/>
          <w:sz w:val="28"/>
          <w:szCs w:val="24"/>
          <w:lang w:eastAsia="ru-RU"/>
        </w:rPr>
        <w:t xml:space="preserve"> установленные пунктом 4.14 настоящего Положения, рассчитываются исходя их должностного оклада с учетом повышающего коэффициента за квалификацию при наличии квалификационной категории.</w:t>
      </w:r>
    </w:p>
    <w:p w:rsidR="00E4232C" w:rsidRPr="00E4232C" w:rsidRDefault="00E4232C" w:rsidP="00E4232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4"/>
          <w:lang w:eastAsia="ru-RU"/>
        </w:rPr>
        <w:t xml:space="preserve">          </w:t>
      </w:r>
      <w:r w:rsidRPr="00E423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4.3. Размеры и условия осуществления стимулирующих выплат конкретизируются в локальных нормативных актах учреждений.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Courier New"/>
          <w:kern w:val="2"/>
          <w:sz w:val="28"/>
          <w:szCs w:val="28"/>
          <w:lang w:eastAsia="ru-RU"/>
        </w:rPr>
        <w:t>4.4. Работникам устанавливаются следующие выплаты за интенсивность и высокие результаты работы: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4.4.1. Повышающий коэффициент к должностным окладам работников учреждений (структурных подразделений) </w:t>
      </w: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  <w:t>за специфику работы</w:t>
      </w: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:</w:t>
      </w:r>
    </w:p>
    <w:p w:rsidR="00E4232C" w:rsidRPr="00E4232C" w:rsidRDefault="00E4232C" w:rsidP="00E4232C">
      <w:pPr>
        <w:spacing w:after="0" w:line="240" w:lineRule="auto"/>
        <w:ind w:left="360"/>
        <w:jc w:val="both"/>
        <w:rPr>
          <w:rFonts w:ascii="Times New Roman" w:eastAsia="Times New Roman" w:hAnsi="Times New Roman" w:cs="Tahoma"/>
          <w:kern w:val="2"/>
          <w:sz w:val="24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3960"/>
        <w:gridCol w:w="3680"/>
        <w:gridCol w:w="1596"/>
      </w:tblGrid>
      <w:tr w:rsidR="00E4232C" w:rsidRPr="00E4232C" w:rsidTr="009268D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№</w:t>
            </w:r>
          </w:p>
          <w:p w:rsidR="00E4232C" w:rsidRPr="00E4232C" w:rsidRDefault="00E4232C" w:rsidP="00E4232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proofErr w:type="gramStart"/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 xml:space="preserve">Перечень учреждений (структурных подразделений)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Наименование должностей, профессий в этих учреждениях (структурных подразделениях), занятие которых дает право на установление повышающего коэффициента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Размер повышающего коэффициента</w:t>
            </w:r>
          </w:p>
        </w:tc>
      </w:tr>
      <w:tr w:rsidR="00E4232C" w:rsidRPr="00E4232C" w:rsidTr="009268D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 xml:space="preserve">Учреждения (структурные подразделения учреждений), расположенные в сельских населенных пунктах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Руководители и специалисты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0,25</w:t>
            </w:r>
          </w:p>
        </w:tc>
      </w:tr>
    </w:tbl>
    <w:p w:rsidR="00E4232C" w:rsidRPr="00E4232C" w:rsidRDefault="00E4232C" w:rsidP="00E4232C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E4232C" w:rsidRPr="00E4232C" w:rsidRDefault="00E4232C" w:rsidP="00E4232C">
      <w:pPr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Примечание к подпунктам 4.4.1:  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Повышающий коэффициент к должностным окладам работников МБДОУ № 59 </w:t>
      </w: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 xml:space="preserve">за 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результаты работы</w:t>
      </w: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 xml:space="preserve"> устанавливается по основной работе, работе, осуществляемой по совместительству, а также при замещении временно отсутствующих работников с отработкой времени. Педагогическим работникам повышающие коэффициенты устанавливаются от должностного оклада, исчисленного на учебную нагрузку.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4.5. Работникам устанавливаются следующие выплаты за качество выполняемых работ: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- повышающий коэффициент за квалификацию;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center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41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lastRenderedPageBreak/>
        <w:t>- надбавка за качество выполняемых работ;</w:t>
      </w:r>
    </w:p>
    <w:p w:rsidR="00E4232C" w:rsidRPr="00E4232C" w:rsidRDefault="00E4232C" w:rsidP="00E4232C">
      <w:pPr>
        <w:snapToGrid w:val="0"/>
        <w:spacing w:after="0" w:line="200" w:lineRule="atLeast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          - персональный повышающий коэффициент;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- повышающий коэффициент к ставке заработной платы за выполнение важных (особо важных) и ответственных (особо ответственных) работ.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4.6. Повышающий коэффициент за квалификацию устанавливается: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4.6.1. Работникам при наличии квалификационной категории: 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- второй квалификационной категории –  0,07;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- первой квалификационной категории –  0,15;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- высшей квалификационной категории – 0,30.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Повышающий коэффициент за квалификацию при наличии квалификационной категории устанавливается специалистам при работе по должности, по которой им присвоена квалификационная категория, со дня издания приказа о присвоении квалификационной категории.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proofErr w:type="gramStart"/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Повышающий коэффициент за квалификацию при наличии квалификационной категории устанавливается к должностному окладу по основной работе, работе, выполняемой по совместительству, при замещении временно отсутствующих работников с отработкой времени и при выполнении педагогической работы, не считающейся совместительством в соответствии с пунктом 2 постановления Министерства труда и социального развития Российской Федерации от 30.06.2003 года №41 «Об особенностях работы по совместительству педагогических, медицинских, фармацевтических</w:t>
      </w:r>
      <w:proofErr w:type="gramEnd"/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 работников и работников культуры».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4.7. </w:t>
      </w:r>
      <w:r w:rsidRPr="00E423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Надбавка за качество выполняемых работ устанавливается работникам, которым присвоена ученая степень, почетное звание по основному профилю профессиональной деятельности</w:t>
      </w: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: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награжденным ведомственным почетным званием (нагрудным знаком) – до 15 процентов должностного оклада по основной должности.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>Надбавка за качество выполняемых работ имеющим почетное звание (нагрудный знак) устанавливается со дня присвоения почетного звания или награждения нагрудным знаком. При наличии у работника двух и более почетных званий и (или) нагрудных знаков надбавка устанавливается по одному из имеющихся оснований, имеющему большее значение.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 xml:space="preserve"> Надбавка</w:t>
      </w:r>
      <w:r w:rsidRPr="00E4232C">
        <w:rPr>
          <w:rFonts w:ascii="Times New Roman" w:eastAsia="Times New Roman" w:hAnsi="Times New Roman" w:cs="Tahoma"/>
          <w:bCs/>
          <w:color w:val="FF00FF"/>
          <w:kern w:val="2"/>
          <w:sz w:val="28"/>
          <w:szCs w:val="28"/>
          <w:lang w:eastAsia="ru-RU"/>
        </w:rPr>
        <w:t xml:space="preserve"> </w:t>
      </w: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 xml:space="preserve">за результативность и качество работы по организации образовательного процесса устанавливается педагогическим работникам МБДОУ № 59, </w:t>
      </w:r>
      <w:proofErr w:type="gramStart"/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>реализующих</w:t>
      </w:r>
      <w:proofErr w:type="gramEnd"/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 xml:space="preserve"> программы дошкольного образования.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>Критерии оценки результативности и качества работы педагогических работников утверждаются локальным актом МБДОУ</w:t>
      </w:r>
      <w:proofErr w:type="gramStart"/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>.(</w:t>
      </w:r>
      <w:proofErr w:type="gramEnd"/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 xml:space="preserve"> положение)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>- использование современных образовательных технологий, в том числе информационно-коммуникационных в процессе  воспитательной работы;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>- обобщение и распространение собственного педагогического опыта на муниципальном и на региональном уровне;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>- участие в муниципальных, региональных и федеральных профессиональных конкурсах;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>- прочие критерии.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center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>42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bCs/>
          <w:color w:val="FF00FF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lastRenderedPageBreak/>
        <w:t>Объем средств, предусмотренный на установление надбавки за результативность и качество работы, рассчитывается и доводится образовательным учреждениям главным распорядителем средств бюджета.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 xml:space="preserve">4.8. Надбавка за качество выполняемых работ устанавливается водителям автомобилей всех типов, имеющим 1-й класс в размере 25 процентов ставки заработной платы, 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4.9. Решение об установлении персонального повышающего коэффициента к должностному окладу, ставке заработной платы и его размерах принимается с учетом уровня профессиональной подготовленности работника, сложности, важности выполняемой работы, степени самостоятельности и ответственности при выполнении поставленных задач и других факторов.  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bCs/>
          <w:kern w:val="2"/>
          <w:sz w:val="28"/>
          <w:szCs w:val="24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Персональный повышающий коэффициент работникам устанавливается руководителем учреждения</w:t>
      </w:r>
      <w:r w:rsidRPr="00E4232C">
        <w:rPr>
          <w:rFonts w:ascii="Times New Roman" w:eastAsia="Times New Roman" w:hAnsi="Times New Roman" w:cs="Tahoma"/>
          <w:bCs/>
          <w:kern w:val="2"/>
          <w:sz w:val="28"/>
          <w:szCs w:val="24"/>
          <w:lang w:eastAsia="ru-RU"/>
        </w:rPr>
        <w:t xml:space="preserve"> в размере до 2.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bCs/>
          <w:kern w:val="2"/>
          <w:sz w:val="28"/>
          <w:szCs w:val="24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Персональный повышающий коэффициент руководителю учреждения устанавливается </w:t>
      </w:r>
      <w:r w:rsidRPr="00E4232C">
        <w:rPr>
          <w:rFonts w:ascii="Times New Roman" w:eastAsia="Times New Roman" w:hAnsi="Times New Roman" w:cs="Tahoma"/>
          <w:bCs/>
          <w:kern w:val="2"/>
          <w:sz w:val="28"/>
          <w:szCs w:val="24"/>
          <w:lang w:eastAsia="ru-RU"/>
        </w:rPr>
        <w:t xml:space="preserve">по решению </w:t>
      </w: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органа местного самоуправления, в ведомственной принадлежности которого находится учреждение образования</w:t>
      </w:r>
      <w:r w:rsidRPr="00E4232C">
        <w:rPr>
          <w:rFonts w:ascii="Times New Roman" w:eastAsia="Times New Roman" w:hAnsi="Times New Roman" w:cs="Tahoma"/>
          <w:bCs/>
          <w:kern w:val="2"/>
          <w:sz w:val="28"/>
          <w:szCs w:val="24"/>
          <w:lang w:eastAsia="ru-RU"/>
        </w:rPr>
        <w:t>.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kern w:val="2"/>
          <w:sz w:val="28"/>
          <w:szCs w:val="24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4"/>
          <w:lang w:eastAsia="ru-RU"/>
        </w:rPr>
        <w:t xml:space="preserve">Персональный повышающий коэффициент устанавливается работнику по основной работе на определенный период в течение календарного года.  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kern w:val="2"/>
          <w:sz w:val="28"/>
          <w:szCs w:val="24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4"/>
          <w:lang w:eastAsia="ru-RU"/>
        </w:rPr>
        <w:t>4.10. Повышающий коэффициент к ставке заработной платы за выполнение важных (особо важных) и ответственных (особо ответственных) работ в размере до 0,2 устанавливается по решению руководителя учреждения рабочим, имеющим не ниже 6 квалификационного разряда и привлекаемым для выполнения важных (особо важных) и ответственных (особо ответственных) работ.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4"/>
          <w:lang w:eastAsia="ru-RU"/>
        </w:rPr>
        <w:t xml:space="preserve">4.11. Повышающий коэффициент к должностному окладу за выслугу лет устанавливается руководителям, специалистам и служащим в зависимости от общего количества лет, проработанных в </w:t>
      </w: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 xml:space="preserve">учреждениях бюджетной сферы. 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Размеры повышающего коэффициента к должностному окладу за выслугу лет: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при выслуге лет от 1 года до 5 лет – 0,10;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при выслуге лет от 5 до 10 лет – 0,15;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при выслуге лет от 10 до 15 лет – 0,20;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при выслуге лет свыше 15 лет – 0,30.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Повышающий коэффициент к должностному окладу за выслугу лет </w:t>
      </w:r>
      <w:r w:rsidRPr="00E4232C">
        <w:rPr>
          <w:rFonts w:ascii="Times New Roman" w:eastAsia="Times New Roman" w:hAnsi="Times New Roman" w:cs="Tahoma"/>
          <w:bCs/>
          <w:kern w:val="2"/>
          <w:sz w:val="28"/>
          <w:szCs w:val="24"/>
          <w:lang w:eastAsia="ru-RU"/>
        </w:rPr>
        <w:t xml:space="preserve">устанавливается работнику по основной работе, работе, выполняемой по совместительству, </w:t>
      </w: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а также при замещении временно отсутствующих работников с отработкой времени. П</w:t>
      </w:r>
      <w:r w:rsidRPr="00E4232C">
        <w:rPr>
          <w:rFonts w:ascii="Times New Roman" w:eastAsia="Times New Roman" w:hAnsi="Times New Roman" w:cs="Tahoma"/>
          <w:bCs/>
          <w:kern w:val="2"/>
          <w:sz w:val="28"/>
          <w:szCs w:val="24"/>
          <w:lang w:eastAsia="ru-RU"/>
        </w:rPr>
        <w:t>едагогическим работникам п</w:t>
      </w: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овышающий коэффициент к должностному окладу за выслугу лет </w:t>
      </w:r>
      <w:r w:rsidRPr="00E4232C">
        <w:rPr>
          <w:rFonts w:ascii="Times New Roman" w:eastAsia="Times New Roman" w:hAnsi="Times New Roman" w:cs="Tahoma"/>
          <w:bCs/>
          <w:kern w:val="2"/>
          <w:sz w:val="28"/>
          <w:szCs w:val="24"/>
          <w:lang w:eastAsia="ru-RU"/>
        </w:rPr>
        <w:t xml:space="preserve">устанавливается </w:t>
      </w: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 xml:space="preserve">с учетом норм учебной или преподавательской нагрузки, 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>Установление (изменение) размера</w:t>
      </w: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 п</w:t>
      </w: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 xml:space="preserve">овышающего коэффициента к должностному окладу </w:t>
      </w: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за выслугу лет </w:t>
      </w: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>производится со дня достижения стажа работы, дающего право на увеличение размера повышающего коэффициента, если документы, подтверждающие отработанный период, находятся в учреждении, или со дня представления работником необходимого документа, подтверждающего отработанный период.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center"/>
        <w:rPr>
          <w:rFonts w:ascii="Times New Roman" w:eastAsia="Lucida Sans Unicode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>43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lastRenderedPageBreak/>
        <w:t>4.12. Стимулирующие выплаты за интенсивность и высокие результаты работы, за качество выполняемых работ, за выслугу лет предусматриваются при планировании фонда оплаты труда на очередной финансовый год, за исключением персонального повышающего коэффициента.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FF00FF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4.13. Работникам учреждений осуществляются премиальные выплаты по итогам работы, на выплату которых предусматриваются средства в размере 5 процентов от планового фонда оплаты труда, из них до 1,5 процента - на</w:t>
      </w:r>
      <w:r w:rsidRPr="00E4232C">
        <w:rPr>
          <w:rFonts w:ascii="Times New Roman" w:eastAsia="Times New Roman" w:hAnsi="Times New Roman" w:cs="Tahoma"/>
          <w:color w:val="FF00FF"/>
          <w:kern w:val="2"/>
          <w:sz w:val="28"/>
          <w:szCs w:val="28"/>
          <w:lang w:eastAsia="ru-RU"/>
        </w:rPr>
        <w:t xml:space="preserve"> </w:t>
      </w: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премирование руководителя учреждения, его заместителей и главного бухгалтера.</w:t>
      </w:r>
    </w:p>
    <w:p w:rsidR="00E4232C" w:rsidRPr="00E4232C" w:rsidRDefault="00E4232C" w:rsidP="00E4232C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after="0" w:line="200" w:lineRule="atLeast"/>
        <w:ind w:firstLine="680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Премирование </w:t>
      </w: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 xml:space="preserve">руководителя, заместителей руководителя и главного бухгалтера осуществляется на основании </w:t>
      </w: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Положения о премировании, утверждаемого  Азовским районным отделом образования,</w:t>
      </w: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 xml:space="preserve"> с учетом целевых показателей эффективности деятельности учреждения.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Премирование</w:t>
      </w:r>
      <w:r w:rsidRPr="00E4232C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 работников</w:t>
      </w: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 xml:space="preserve"> осуществляется по решению руководителя учреждения в соответствии с Положением о премировании учреждения.</w:t>
      </w: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 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Система показателей и условия премирования работников разрабатываются учреждением самостоятельно и фиксируются в локальном нормативном акте, утверждаемом руководителем учреждения с учетом мнения представительного органа работников.</w:t>
      </w:r>
    </w:p>
    <w:p w:rsidR="00E4232C" w:rsidRPr="00E4232C" w:rsidRDefault="00E4232C" w:rsidP="00E4232C">
      <w:pPr>
        <w:snapToGrid w:val="0"/>
        <w:spacing w:after="0" w:line="200" w:lineRule="atLeast"/>
        <w:ind w:firstLine="709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При определении показателей и условий премирования следует учитывать:</w:t>
      </w:r>
    </w:p>
    <w:p w:rsidR="00E4232C" w:rsidRPr="00E4232C" w:rsidRDefault="00E4232C" w:rsidP="00E4232C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pacing w:after="0" w:line="240" w:lineRule="auto"/>
        <w:ind w:firstLine="680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E4232C" w:rsidRPr="00E4232C" w:rsidRDefault="00E4232C" w:rsidP="00E4232C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pacing w:after="0" w:line="240" w:lineRule="auto"/>
        <w:ind w:firstLine="680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инициативу, творчество и применение в работе современных форм и методов организации труда;</w:t>
      </w:r>
    </w:p>
    <w:p w:rsidR="00E4232C" w:rsidRPr="00E4232C" w:rsidRDefault="00E4232C" w:rsidP="00E4232C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pacing w:after="0" w:line="240" w:lineRule="auto"/>
        <w:ind w:firstLine="680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качественную подготовку и проведение мероприятий, связанных с уставной деятельностью учреждения;</w:t>
      </w:r>
    </w:p>
    <w:p w:rsidR="00E4232C" w:rsidRPr="00E4232C" w:rsidRDefault="00E4232C" w:rsidP="00E4232C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after="0" w:line="200" w:lineRule="atLeast"/>
        <w:ind w:firstLine="680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участие в течение месяца в выполнении особо важных работ и мероприятий.</w:t>
      </w:r>
    </w:p>
    <w:p w:rsidR="00E4232C" w:rsidRPr="00E4232C" w:rsidRDefault="00E4232C" w:rsidP="00E4232C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after="0" w:line="200" w:lineRule="atLeast"/>
        <w:ind w:firstLine="680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Конкретный размер премии может определяться как в процентах к должностному окладу (ставке заработной платы) работника, так и в абсолютном размере.</w:t>
      </w:r>
    </w:p>
    <w:p w:rsidR="00E4232C" w:rsidRPr="00E4232C" w:rsidRDefault="00E4232C" w:rsidP="00E4232C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4.14. Определение размеров персональных повышающих коэффициентов за  качество работы и премиальных выплат производится с учетом выполнения муниципального задания, устанавливаемого органом местного самоуправления, в ведомственной принадлежности которого находится учреждение образования.</w:t>
      </w:r>
    </w:p>
    <w:p w:rsidR="00E4232C" w:rsidRPr="00E4232C" w:rsidRDefault="00E4232C" w:rsidP="00E4232C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4.15. Учреждение вправе увеличивать премиальный фонд сверх предельного размера за счет средств экономии по фонду оплаты труда и по другим статьям расходов (для казенных учреждений) или в пределах общей суммы субсидии на финансовое обеспечение государственного задания на оказание государственных услуг (выполнение работ).</w:t>
      </w:r>
    </w:p>
    <w:p w:rsidR="00E4232C" w:rsidRPr="00E4232C" w:rsidRDefault="00E4232C" w:rsidP="00E4232C">
      <w:pPr>
        <w:spacing w:after="0" w:line="240" w:lineRule="auto"/>
        <w:jc w:val="both"/>
        <w:rPr>
          <w:rFonts w:ascii="Times New Roman" w:eastAsia="Times New Roman" w:hAnsi="Times New Roman" w:cs="Tahoma"/>
          <w:b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            </w:t>
      </w:r>
      <w:r w:rsidRPr="00E4232C">
        <w:rPr>
          <w:rFonts w:ascii="Times New Roman" w:eastAsia="Times New Roman" w:hAnsi="Times New Roman" w:cs="Tahoma"/>
          <w:b/>
          <w:kern w:val="2"/>
          <w:sz w:val="28"/>
          <w:szCs w:val="28"/>
          <w:lang w:eastAsia="ru-RU"/>
        </w:rPr>
        <w:t>Раздел 5. Порядок отнесения учреждений образования к группам по оплате труда руководителей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5.1. Учреждения образования относятся к четырем группам по оплате труда руководителей исходя из показателей, характеризующих масштаб</w:t>
      </w:r>
    </w:p>
    <w:p w:rsidR="00E4232C" w:rsidRPr="00E4232C" w:rsidRDefault="00E4232C" w:rsidP="00E4232C">
      <w:pPr>
        <w:spacing w:after="0" w:line="240" w:lineRule="auto"/>
        <w:ind w:firstLine="720"/>
        <w:jc w:val="center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44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lastRenderedPageBreak/>
        <w:t xml:space="preserve"> руководства учреждением: численность работников, количество обучающихся (воспитанников), сменность работы учреждения, превышение плановой (проектной) наполняемости и другие показатели, значительно осложняющие работу по руководству учреждением.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5.2. Отнесение учреждений образования к одной из 4-х групп по оплате труда руководителей производится по сумме баллов после оценки сложности руководства учреждением по следующим показателям: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</w:p>
    <w:tbl>
      <w:tblPr>
        <w:tblW w:w="9880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600"/>
        <w:gridCol w:w="5028"/>
        <w:gridCol w:w="2551"/>
        <w:gridCol w:w="1701"/>
      </w:tblGrid>
      <w:tr w:rsidR="00E4232C" w:rsidRPr="00E4232C" w:rsidTr="009268D7">
        <w:trPr>
          <w:tblHeader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№</w:t>
            </w:r>
          </w:p>
          <w:p w:rsidR="00E4232C" w:rsidRPr="00E4232C" w:rsidRDefault="00E4232C" w:rsidP="00E4232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proofErr w:type="gramStart"/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E4232C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2C" w:rsidRPr="00E4232C" w:rsidRDefault="00E4232C" w:rsidP="00E4232C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Условия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E4232C" w:rsidRPr="00E4232C" w:rsidTr="009268D7">
        <w:tc>
          <w:tcPr>
            <w:tcW w:w="9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C" w:rsidRPr="00E4232C" w:rsidRDefault="00E4232C" w:rsidP="00E4232C">
            <w:pPr>
              <w:keepNext/>
              <w:widowControl w:val="0"/>
              <w:numPr>
                <w:ilvl w:val="4"/>
                <w:numId w:val="0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ahoma"/>
                <w:bCs/>
                <w:iCs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bCs/>
                <w:iCs/>
                <w:kern w:val="2"/>
                <w:sz w:val="28"/>
                <w:szCs w:val="28"/>
                <w:lang w:eastAsia="ru-RU"/>
              </w:rPr>
              <w:t>Образовательные учреждения</w:t>
            </w:r>
          </w:p>
        </w:tc>
      </w:tr>
      <w:tr w:rsidR="00E4232C" w:rsidRPr="00E4232C" w:rsidTr="009268D7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Количество обучающихся (воспитанников) в образовательных учреждениях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за каждого обучающегося (воспитанника)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0,3</w:t>
            </w:r>
          </w:p>
        </w:tc>
      </w:tr>
      <w:tr w:rsidR="00E4232C" w:rsidRPr="00E4232C" w:rsidTr="009268D7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 xml:space="preserve">Количество групп в дошкольных учреждениях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за 1 группу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10</w:t>
            </w:r>
          </w:p>
        </w:tc>
      </w:tr>
      <w:tr w:rsidR="00E4232C" w:rsidRPr="00E4232C" w:rsidTr="009268D7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proofErr w:type="gramStart"/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 xml:space="preserve">Превышение плановой (проектной) наполняемости (по классам (группам) или по количеству обучающихся) в общеобразовательных учреждениях 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за каждые 50 человек или каждые 2 класса (группы)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15</w:t>
            </w:r>
          </w:p>
        </w:tc>
      </w:tr>
      <w:tr w:rsidR="00E4232C" w:rsidRPr="00E4232C" w:rsidTr="009268D7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Количество работников в образовательном учреждении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за каждого работника дополнительно за каждого работника, имеющего: квалификационную категорию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32C" w:rsidRPr="00E4232C" w:rsidRDefault="00E4232C" w:rsidP="00E4232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1</w:t>
            </w:r>
          </w:p>
          <w:p w:rsidR="00E4232C" w:rsidRPr="00E4232C" w:rsidRDefault="00E4232C" w:rsidP="00E4232C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0,5</w:t>
            </w:r>
          </w:p>
        </w:tc>
      </w:tr>
      <w:tr w:rsidR="00E4232C" w:rsidRPr="00E4232C" w:rsidTr="009268D7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2C" w:rsidRPr="00E4232C" w:rsidRDefault="00E4232C" w:rsidP="00E4232C">
            <w:pPr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 xml:space="preserve">высшую </w:t>
            </w:r>
            <w:proofErr w:type="spellStart"/>
            <w:proofErr w:type="gramStart"/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квалифи</w:t>
            </w:r>
            <w:proofErr w:type="spellEnd"/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кационную</w:t>
            </w:r>
            <w:proofErr w:type="spellEnd"/>
            <w:proofErr w:type="gramEnd"/>
          </w:p>
          <w:p w:rsidR="00E4232C" w:rsidRPr="00E4232C" w:rsidRDefault="00E4232C" w:rsidP="00E4232C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1</w:t>
            </w:r>
          </w:p>
        </w:tc>
      </w:tr>
      <w:tr w:rsidR="00E4232C" w:rsidRPr="00E4232C" w:rsidTr="009268D7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Наличие оборудованных и используемых в образовательном процессе: 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за каждый вид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до 15</w:t>
            </w:r>
          </w:p>
        </w:tc>
      </w:tr>
      <w:tr w:rsidR="00E4232C" w:rsidRPr="00E4232C" w:rsidTr="009268D7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Наличие собственного оборудованного здравпункта, медицинского кабинета, оздоровительно-восстановительного центра, столовой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до 15</w:t>
            </w:r>
          </w:p>
        </w:tc>
      </w:tr>
      <w:tr w:rsidR="00E4232C" w:rsidRPr="00E4232C" w:rsidTr="009268D7"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2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2C" w:rsidRPr="00E4232C" w:rsidRDefault="00E4232C" w:rsidP="00E4232C">
            <w:pPr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Наличие:</w:t>
            </w:r>
          </w:p>
          <w:p w:rsidR="00E4232C" w:rsidRPr="00E4232C" w:rsidRDefault="00E4232C" w:rsidP="00E4232C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автотранспортных средств, сельхозмашин, строительной и другой самоходной техники на балансе образовательного учреждения</w:t>
            </w:r>
          </w:p>
          <w:p w:rsidR="00E4232C" w:rsidRPr="00E4232C" w:rsidRDefault="00E4232C" w:rsidP="00E4232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2C" w:rsidRPr="00E4232C" w:rsidRDefault="00E4232C" w:rsidP="00E4232C">
            <w:pPr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за каждую единицу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232C" w:rsidRPr="00E4232C" w:rsidRDefault="00E4232C" w:rsidP="00E4232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до 3, но не более 20</w:t>
            </w:r>
          </w:p>
          <w:p w:rsidR="00E4232C" w:rsidRPr="00E4232C" w:rsidRDefault="00E4232C" w:rsidP="00E4232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</w:tc>
      </w:tr>
      <w:tr w:rsidR="00E4232C" w:rsidRPr="00E4232C" w:rsidTr="009268D7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Наличие собственных: котельной, очистных и за каждый вид других сооружений, жилых домов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до 20</w:t>
            </w:r>
          </w:p>
        </w:tc>
      </w:tr>
      <w:tr w:rsidR="00E4232C" w:rsidRPr="00E4232C" w:rsidTr="009268D7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Наличие воспитанников в дошкольных образовательных учреждениях, посещающих бесплатные секции, кружки, студии, организованные этими учреждениями или на их базе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за каждого воспитанника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0,5</w:t>
            </w:r>
          </w:p>
        </w:tc>
      </w:tr>
      <w:tr w:rsidR="00E4232C" w:rsidRPr="00E4232C" w:rsidTr="009268D7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Наличие оборудованных и используемых в дошкольных образовательных учреждениях помещений для разных видов активности (изостудия, театральная студия, «комната сказок», зимний сад и другое)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за каждый вид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до 15</w:t>
            </w:r>
          </w:p>
        </w:tc>
      </w:tr>
    </w:tbl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5.3. Группа по оплате труда руководителей определяется не чаще 1 раза в год  Азовским районным отделом образования, в устанавливаемом им порядке на основании соответствующих документов, подтверждающих наличие указанных объемов работы учреждения.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5.4. При наличии других показателей, не предусмотренных в пункте 5.2, но значительно увеличивающих объем и сложность работы в учреждении, суммарное количество баллов может быть увеличено  органом местного самоуправления по подчиненности образовательного учреждения за каждый дополнительный показатель до 20 баллов.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5.5. Конкретное количество баллов, предусмотренных по показателям с приставкой «до», устанавливается  органом местного самоуправления, в ведомственной принадлежности которого находится образовательное учреждение.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5.6. При установлении группы по оплате труда руководящих работников контингент воспитанников образовательных учреждений определяется дошкольным образовательным учреждениям – по списочному составу на 1 января текущего года, предшествующего планируемому;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5.7. Для определения суммы баллов за количество групп в дошкольных образовательных учреждениях принимается во внимание их расчетное количество, определяемое путем деления списочного состава воспитанников по состоянию на 1 сентября на установленную предельную наполняемость групп.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5.8. За руководителями образовательных учреждений, находящихся на капитальном ремонте, сохраняется группа по оплате труда руководителей, определенная до начала ремонта, но не более чем на 1 год.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proofErr w:type="gramStart"/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п</w:t>
      </w:r>
      <w:proofErr w:type="gramEnd"/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оказателям, но не ниже II группы по оплате труда руководителей.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5.9. Азовский районный отдел образования: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устанавливает объемные показатели по учреждениям, не являющимся образовательными учреждениями, для отнесения их к одной из 4-х групп </w:t>
      </w:r>
      <w:proofErr w:type="gramStart"/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по</w:t>
      </w:r>
      <w:proofErr w:type="gramEnd"/>
    </w:p>
    <w:p w:rsidR="00E4232C" w:rsidRPr="00E4232C" w:rsidRDefault="00E4232C" w:rsidP="00E4232C">
      <w:pPr>
        <w:spacing w:after="0" w:line="240" w:lineRule="auto"/>
        <w:ind w:firstLine="720"/>
        <w:jc w:val="center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46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lastRenderedPageBreak/>
        <w:t xml:space="preserve"> оплате труда руководителей;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может относить учреждения образования, добившиеся высоких и стабильных результатов работы, на 1 группу по оплате труда выше по сравнению с группой, определенной по настоящим объемным показателям;</w:t>
      </w:r>
    </w:p>
    <w:p w:rsidR="00E4232C" w:rsidRPr="00E4232C" w:rsidRDefault="00E4232C" w:rsidP="00E4232C">
      <w:pPr>
        <w:spacing w:after="0" w:line="24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устанавливать, в порядке исключения, руководителям учреждений образования, имеющим высшую квалификационную категорию и особые заслуги в области образования или в рамках отрасли по ведомственной </w:t>
      </w:r>
      <w:r w:rsidRPr="00E423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принадлежности, </w:t>
      </w:r>
      <w:proofErr w:type="gramStart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proofErr w:type="gramEnd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оплате труда руководителей </w:t>
      </w:r>
      <w:r w:rsidRPr="00E423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предусмотренную для руководителей учреждений образования,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высшую квалификационную категорию в следующей группе по оплате труда (без изменения учреждению группы по оплате труда руководителей, определяемой по объемным показателям).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5.12. Группы по оплате труда для руководящих работников учреждений образования (в зависимости от суммы баллов, исчисленной по показателям):</w:t>
      </w:r>
    </w:p>
    <w:tbl>
      <w:tblPr>
        <w:tblW w:w="10030" w:type="dxa"/>
        <w:tblInd w:w="-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4880"/>
        <w:gridCol w:w="1002"/>
        <w:gridCol w:w="1000"/>
        <w:gridCol w:w="980"/>
        <w:gridCol w:w="1468"/>
      </w:tblGrid>
      <w:tr w:rsidR="00E4232C" w:rsidRPr="00E4232C" w:rsidTr="009268D7">
        <w:trPr>
          <w:trHeight w:hRule="exact" w:val="1298"/>
          <w:tblHeader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№</w:t>
            </w:r>
          </w:p>
          <w:p w:rsidR="00E4232C" w:rsidRPr="00E4232C" w:rsidRDefault="00E4232C" w:rsidP="00E4232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proofErr w:type="gramStart"/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2C" w:rsidRPr="00E4232C" w:rsidRDefault="00E4232C" w:rsidP="00E4232C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Тип (вид) образовательного учреждения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Группа, к которой учреждение относится по оплате труда руководителей в зависимости от суммы баллов</w:t>
            </w:r>
          </w:p>
        </w:tc>
      </w:tr>
      <w:tr w:rsidR="00E4232C" w:rsidRPr="00E4232C" w:rsidTr="009268D7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2C" w:rsidRPr="00E4232C" w:rsidRDefault="00E4232C" w:rsidP="00E4232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I</w:t>
            </w:r>
          </w:p>
          <w:p w:rsidR="00E4232C" w:rsidRPr="00E4232C" w:rsidRDefault="00E4232C" w:rsidP="00E4232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II</w:t>
            </w:r>
          </w:p>
          <w:p w:rsidR="00E4232C" w:rsidRPr="00E4232C" w:rsidRDefault="00E4232C" w:rsidP="00E4232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III группа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IV группа</w:t>
            </w:r>
          </w:p>
        </w:tc>
      </w:tr>
      <w:tr w:rsidR="00E4232C" w:rsidRPr="00E4232C" w:rsidTr="009268D7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 xml:space="preserve">Дошкольные образовательные учреждения; 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свыше 500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до 500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до 350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kern w:val="2"/>
                <w:sz w:val="28"/>
                <w:szCs w:val="28"/>
                <w:lang w:eastAsia="ru-RU"/>
              </w:rPr>
              <w:t>до 200</w:t>
            </w:r>
          </w:p>
        </w:tc>
      </w:tr>
    </w:tbl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b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/>
          <w:kern w:val="2"/>
          <w:sz w:val="28"/>
          <w:szCs w:val="28"/>
          <w:lang w:eastAsia="ru-RU"/>
        </w:rPr>
        <w:t xml:space="preserve">Раздел 6. Особенности условий оплаты труда педагогических работников 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>6.1. Порядок определения размера заработной платы по должностному  окладу педагогическим работникам образовательных учреждений</w:t>
      </w:r>
    </w:p>
    <w:p w:rsidR="00E4232C" w:rsidRPr="00E4232C" w:rsidRDefault="00E4232C" w:rsidP="00E4232C">
      <w:pPr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 xml:space="preserve">         6.1.1. Месячная заработная плата педагогических работников образовательных учреждений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неделю.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>6.1.2. За время работы в периоды отмены образовательного процесса</w:t>
      </w:r>
      <w:proofErr w:type="gramStart"/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 xml:space="preserve"> ,</w:t>
      </w:r>
      <w:proofErr w:type="gramEnd"/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 xml:space="preserve"> воспитанников по санитарно-эпидемиологическим, климатическим и другим основаниям оплата труда педагогических работников, а также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производится из расчета установленной заработной платы при тарификации, предшествующей периоду отмены образовательного процесса по указанным выше причинам.</w:t>
      </w:r>
    </w:p>
    <w:p w:rsidR="00E4232C" w:rsidRPr="00E4232C" w:rsidRDefault="00E4232C" w:rsidP="00E4232C">
      <w:pPr>
        <w:spacing w:after="0" w:line="240" w:lineRule="auto"/>
        <w:jc w:val="both"/>
        <w:rPr>
          <w:rFonts w:ascii="Times New Roman" w:eastAsia="Times New Roman" w:hAnsi="Times New Roman" w:cs="Tahoma"/>
          <w:b/>
          <w:kern w:val="2"/>
          <w:sz w:val="28"/>
          <w:szCs w:val="24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               </w:t>
      </w:r>
      <w:r w:rsidRPr="00E4232C">
        <w:rPr>
          <w:rFonts w:ascii="Times New Roman" w:eastAsia="Times New Roman" w:hAnsi="Times New Roman" w:cs="Tahoma"/>
          <w:b/>
          <w:kern w:val="2"/>
          <w:sz w:val="28"/>
          <w:szCs w:val="24"/>
          <w:lang w:eastAsia="ru-RU"/>
        </w:rPr>
        <w:t>6.2.  Порядок и условия почасовой оплаты труда педагогических работников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>6.2.1. Почасовая оплата труда педагогических работников образовательных учреждений применяется при оплате:</w:t>
      </w:r>
    </w:p>
    <w:p w:rsidR="00E4232C" w:rsidRPr="00E4232C" w:rsidRDefault="00E4232C" w:rsidP="00E4232C">
      <w:pPr>
        <w:spacing w:after="0" w:line="240" w:lineRule="auto"/>
        <w:ind w:firstLine="720"/>
        <w:jc w:val="center"/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>47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lastRenderedPageBreak/>
        <w:t>за часы, выполненные в порядке замещения отсутствующих по болезни или другим причинам, воспитателей и других педагогических работников, продолжавшегося не свыше 2-х месяцев;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bCs/>
          <w:iCs/>
          <w:kern w:val="2"/>
          <w:sz w:val="28"/>
          <w:szCs w:val="24"/>
          <w:lang w:eastAsia="ru-RU"/>
        </w:rPr>
      </w:pPr>
      <w:r w:rsidRPr="00E4232C">
        <w:rPr>
          <w:rFonts w:ascii="Times New Roman" w:eastAsia="Times New Roman" w:hAnsi="Times New Roman" w:cs="Tahoma"/>
          <w:bCs/>
          <w:iCs/>
          <w:kern w:val="2"/>
          <w:sz w:val="28"/>
          <w:szCs w:val="24"/>
          <w:lang w:eastAsia="ru-RU"/>
        </w:rPr>
        <w:t xml:space="preserve">Размер оплаты за 1 час указанной педагогической работы определяется путем деления должностного оклада педагогического работника </w:t>
      </w:r>
      <w:proofErr w:type="gramStart"/>
      <w:r w:rsidRPr="00E4232C">
        <w:rPr>
          <w:rFonts w:ascii="Times New Roman" w:eastAsia="Times New Roman" w:hAnsi="Times New Roman" w:cs="Tahoma"/>
          <w:bCs/>
          <w:iCs/>
          <w:kern w:val="2"/>
          <w:sz w:val="28"/>
          <w:szCs w:val="24"/>
          <w:lang w:eastAsia="ru-RU"/>
        </w:rPr>
        <w:t>за установленную норму часов педагогической работы с учетом повышающего коэффициента за квалификацию при наличии квалификационной категории на среднемесячное количество</w:t>
      </w:r>
      <w:proofErr w:type="gramEnd"/>
      <w:r w:rsidRPr="00E4232C">
        <w:rPr>
          <w:rFonts w:ascii="Times New Roman" w:eastAsia="Times New Roman" w:hAnsi="Times New Roman" w:cs="Tahoma"/>
          <w:bCs/>
          <w:iCs/>
          <w:kern w:val="2"/>
          <w:sz w:val="28"/>
          <w:szCs w:val="24"/>
          <w:lang w:eastAsia="ru-RU"/>
        </w:rPr>
        <w:t xml:space="preserve"> рабочих часов, установленных по соответствующей педагогической должности.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>Среднемесячное количество рабочих часов определяется путем умножения нормы часов педагогической работы в неделю, установленной за должностной оклад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E4232C" w:rsidRPr="00E4232C" w:rsidRDefault="00E4232C" w:rsidP="00E4232C">
      <w:pPr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</w:t>
      </w:r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>Раздел 7. Нормы рабочего времени, нормы учебной нагрузки и порядок ее распределения в образовательных учреждениях</w:t>
      </w:r>
    </w:p>
    <w:p w:rsidR="00E4232C" w:rsidRPr="00E4232C" w:rsidRDefault="00E4232C" w:rsidP="00E4232C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 xml:space="preserve">          </w:t>
      </w:r>
      <w:r w:rsidRPr="00E4232C">
        <w:rPr>
          <w:rFonts w:ascii="Times New Roman" w:eastAsia="Times New Roman" w:hAnsi="Times New Roman" w:cs="Tahoma"/>
          <w:color w:val="000000"/>
          <w:kern w:val="1"/>
          <w:sz w:val="28"/>
          <w:szCs w:val="24"/>
          <w:lang w:eastAsia="ru-RU"/>
        </w:rPr>
        <w:t>7.1</w:t>
      </w:r>
      <w:r w:rsidRPr="00E4232C">
        <w:rPr>
          <w:rFonts w:ascii="Times New Roman" w:eastAsia="Times New Roman" w:hAnsi="Times New Roman" w:cs="Tahoma"/>
          <w:kern w:val="1"/>
          <w:sz w:val="28"/>
          <w:szCs w:val="24"/>
          <w:lang w:eastAsia="ru-RU"/>
        </w:rPr>
        <w:t>. 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времени работников образовательных учреждений установлена Трудовым кодексом Российской Федерации и иными федеральными законами.</w:t>
      </w:r>
    </w:p>
    <w:p w:rsidR="00E4232C" w:rsidRPr="00E4232C" w:rsidRDefault="00E4232C" w:rsidP="00E4232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времени (норма часов педагогической работы за ставку заработной платы) педагогических работников, в зависимости от должности и (или) специальности, с учетом особенностей их труда, установлена приказом Министерства образования и науки Российской Федерации от 24.12.2010 № 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E4232C" w:rsidRPr="00E4232C" w:rsidRDefault="00E4232C" w:rsidP="00E4232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Pr="00E42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по совместительству педагогических работников установлены постановлением Министерства труда и социального развития Российской Федерации от 30.06.2003 №</w:t>
      </w:r>
      <w:r w:rsidRPr="00E42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E4232C" w:rsidRPr="00E4232C" w:rsidRDefault="00E4232C" w:rsidP="00E4232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E42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случаях, когда переработка рабочего времени воспитателями, помощниками воспитателей, младшими воспитателями осуществляется вследствие неявки сменяющего работника или родителей и выполняется за пределами рабочего времени, установленного графиками работы, оплата их труда производится как за сверхурочную работу в соответствии с Трудовым кодексом Российской Федерации.</w:t>
      </w:r>
    </w:p>
    <w:p w:rsidR="00E4232C" w:rsidRPr="00E4232C" w:rsidRDefault="00E4232C" w:rsidP="00E4232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учебной нагрузки учителей больше или меньше нормы часов за должностной оклад устанавливается только с их письменного согласия.</w:t>
      </w:r>
    </w:p>
    <w:p w:rsidR="00E4232C" w:rsidRPr="00E4232C" w:rsidRDefault="00E4232C" w:rsidP="00E4232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объем учебной нагрузки</w:t>
      </w:r>
      <w:proofErr w:type="gramStart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может выполняться в том же образовательном учреждении его руководителем, определяется областным органом исполнительной власти,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ведомственной принадлежности которого находится учреждение, а других работников, ведущих ее помимо основной работы, – самим образовательным учреждением, с учетом мнения выборного профсоюзного органа или иного представительного органа работников учреждения.</w:t>
      </w:r>
    </w:p>
    <w:p w:rsidR="00E4232C" w:rsidRPr="00E4232C" w:rsidRDefault="00E4232C" w:rsidP="00E4232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работа руководителя образовательного учреждения </w:t>
      </w:r>
      <w:proofErr w:type="gramStart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E4232C" w:rsidRPr="00E4232C" w:rsidRDefault="00E4232C" w:rsidP="00E4232C">
      <w:pPr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p w:rsidR="00E4232C" w:rsidRPr="00E4232C" w:rsidRDefault="00E4232C" w:rsidP="00E4232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совместительству в другом образовательном учреждении, а также иная его работа по совместительству (кроме руководящей работы) может иметь место только с разрешения учредителя.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</w:pP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/>
          <w:kern w:val="2"/>
          <w:sz w:val="28"/>
          <w:szCs w:val="28"/>
          <w:lang w:eastAsia="ru-RU"/>
        </w:rPr>
        <w:t>Раздел 8. Другие вопросы оплаты труда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8.1.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основной должности и по должностям, занимаемым в порядке совместительства, производится раздельно по каждой из должностей.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Продолжительность работы по совместительству устанавливается в соответствии с действующим трудовым законодательством. 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8.2. Фонд оплаты труда, сформированный за счет средств, поступающих от предпринимательской и иной приносящей доход деятельности, направляется на выплату заработной платы работникам, непосредственно оказывающим платные услуги, а также премирование работников учреждения. </w:t>
      </w:r>
    </w:p>
    <w:p w:rsidR="00E4232C" w:rsidRPr="00E4232C" w:rsidRDefault="00E4232C" w:rsidP="00E4232C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Система оплаты труда и премирования за счет средств, поступающих от предпринимательской и иной приносящей доход деятельности, разрабатывается учреждением самостоятельно и фиксируется в локальном нормативном акте.   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8.3. Из фонда оплаты труда работникам может быть оказана материальная помощь, на выплату которой предусматриваются средства в размере 1 процента от планового фонда оплаты труда.  Порядок и размеры оказания материальной помощи работникам определяются учреждением самостоятельно и фиксируются в локальном нормативном акте.  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Выплата материальной помощи работникам производится в соответствии с приказом руководителя учреждения на основании письменного заявления работника. Выплата материальной помощи руководителю учреждения производится в соответствии с приказом  органа местного самоуправления, </w:t>
      </w:r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 xml:space="preserve">в ведомственной принадлежности которого находится учреждение, </w:t>
      </w: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на основании письменного заявления руководителя учреждения.  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4"/>
          <w:lang w:eastAsia="ru-RU"/>
        </w:rPr>
        <w:t xml:space="preserve">8.4. </w:t>
      </w: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Руководителю учреждения, главному бухгалтеру устанавливается предельная к</w:t>
      </w: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>ратность совокупного дохода (с учетом выплат стимулирующего характера независимо от источников финансирования) к величине среднего дохода работников учреждения.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>Р</w:t>
      </w: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уководителю учреждения п</w:t>
      </w: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 xml:space="preserve">редельная кратность </w:t>
      </w: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 xml:space="preserve">устанавливается в </w:t>
      </w: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 xml:space="preserve"> зависимости от среднесписочной численности работников в следующих размерах: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E4232C" w:rsidRPr="00E4232C" w:rsidTr="009268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(чел.)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кратность</w:t>
            </w:r>
          </w:p>
        </w:tc>
      </w:tr>
      <w:tr w:rsidR="00E4232C" w:rsidRPr="00E4232C" w:rsidTr="009268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ahoma"/>
                <w:bCs/>
                <w:kern w:val="2"/>
                <w:sz w:val="28"/>
                <w:szCs w:val="28"/>
                <w:lang w:eastAsia="ru-RU"/>
              </w:rPr>
              <w:t>свыше 50 до 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4,0</w:t>
            </w:r>
          </w:p>
        </w:tc>
      </w:tr>
    </w:tbl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tabs>
          <w:tab w:val="left" w:pos="0"/>
        </w:tabs>
        <w:autoSpaceDE w:val="0"/>
        <w:spacing w:after="0" w:line="300" w:lineRule="exact"/>
        <w:ind w:firstLine="720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размер предельной кратности </w:t>
      </w:r>
      <w:r w:rsidRPr="00E4232C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совокупного дохода руководителя к величине среднего совокупного дохода работников, возглавляемого им учреждения, устанавливается </w:t>
      </w: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органом местного</w:t>
      </w:r>
    </w:p>
    <w:p w:rsidR="00E4232C" w:rsidRPr="00E4232C" w:rsidRDefault="00E4232C" w:rsidP="00E4232C">
      <w:pPr>
        <w:tabs>
          <w:tab w:val="left" w:pos="0"/>
        </w:tabs>
        <w:autoSpaceDE w:val="0"/>
        <w:spacing w:after="0" w:line="300" w:lineRule="exact"/>
        <w:ind w:firstLine="720"/>
        <w:jc w:val="center"/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t>49</w:t>
      </w:r>
    </w:p>
    <w:p w:rsidR="00E4232C" w:rsidRPr="00E4232C" w:rsidRDefault="00E4232C" w:rsidP="00E4232C">
      <w:pPr>
        <w:tabs>
          <w:tab w:val="left" w:pos="0"/>
        </w:tabs>
        <w:autoSpaceDE w:val="0"/>
        <w:spacing w:after="0" w:line="300" w:lineRule="exact"/>
        <w:ind w:firstLine="72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kern w:val="2"/>
          <w:sz w:val="28"/>
          <w:szCs w:val="28"/>
          <w:lang w:eastAsia="ru-RU"/>
        </w:rPr>
        <w:lastRenderedPageBreak/>
        <w:t xml:space="preserve"> самоуправления, в ведомственной принадлежности которого находится учреждение. </w:t>
      </w:r>
      <w:r w:rsidRPr="00E4232C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Размер установленной 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предельной кратности</w:t>
      </w:r>
      <w:r w:rsidRPr="00E4232C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 является обязательным для включения в трудовой договор.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Расчет показателя кратности совокупного дохода руководителя к величине среднего совокупного дохода работников производится нарастающим итогом с начала года (квартал, полугодие, 9 месяцев, год).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В случае превышения предельной кратности совокупного дохода руководителя к величине среднего совокупного дохода работника учреждения сумма премии и (или) размер персонального повышающего коэффициента уменьшается на размер превышения.</w:t>
      </w:r>
    </w:p>
    <w:p w:rsidR="00E4232C" w:rsidRPr="00E4232C" w:rsidRDefault="00E4232C" w:rsidP="00E4232C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При определении кратности дохода руководителя к среднему доходу одного работника учреждения не учитываются единовременные премии в связи с награждением ведомственными наградами. 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ahoma"/>
          <w:bCs/>
          <w:kern w:val="2"/>
          <w:sz w:val="28"/>
          <w:szCs w:val="28"/>
          <w:lang w:eastAsia="ru-RU"/>
        </w:rPr>
        <w:t>Для главного бухгалтера предельная кратность совокупного дохода (с учетом выплат стимулирующего характера независимо от источников финансирования) определяется путем снижения размера предельной  кратности, установленного руководителю, на 0,5.</w:t>
      </w:r>
    </w:p>
    <w:p w:rsidR="00E4232C" w:rsidRPr="00E4232C" w:rsidRDefault="00E4232C" w:rsidP="00E4232C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4232C" w:rsidRPr="00E4232C" w:rsidRDefault="00E4232C" w:rsidP="00E4232C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4232C" w:rsidRPr="00E4232C" w:rsidRDefault="00E4232C" w:rsidP="00E4232C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4232C" w:rsidRPr="00E4232C" w:rsidRDefault="00E4232C" w:rsidP="00E4232C">
      <w:pPr>
        <w:tabs>
          <w:tab w:val="left" w:pos="3533"/>
        </w:tabs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4232C" w:rsidRPr="00E4232C" w:rsidRDefault="00E4232C" w:rsidP="00E4232C">
      <w:pPr>
        <w:tabs>
          <w:tab w:val="left" w:pos="6270"/>
        </w:tabs>
        <w:jc w:val="both"/>
        <w:rPr>
          <w:bCs/>
          <w:kern w:val="2"/>
          <w:sz w:val="28"/>
          <w:szCs w:val="28"/>
        </w:rPr>
      </w:pPr>
      <w:r w:rsidRPr="00E4232C">
        <w:rPr>
          <w:bCs/>
          <w:kern w:val="2"/>
          <w:sz w:val="28"/>
          <w:szCs w:val="28"/>
        </w:rPr>
        <w:tab/>
        <w:t>Приложение</w:t>
      </w:r>
      <w:proofErr w:type="gramStart"/>
      <w:r w:rsidRPr="00E4232C">
        <w:rPr>
          <w:bCs/>
          <w:kern w:val="2"/>
          <w:sz w:val="28"/>
          <w:szCs w:val="28"/>
        </w:rPr>
        <w:t xml:space="preserve"> !</w:t>
      </w:r>
      <w:proofErr w:type="gramEnd"/>
    </w:p>
    <w:p w:rsidR="00E4232C" w:rsidRPr="00E4232C" w:rsidRDefault="00E4232C" w:rsidP="00E4232C">
      <w:pPr>
        <w:ind w:firstLine="720"/>
        <w:jc w:val="center"/>
        <w:rPr>
          <w:rFonts w:ascii="Times New Roman" w:hAnsi="Times New Roman" w:cs="Times New Roman"/>
          <w:kern w:val="2"/>
          <w:sz w:val="28"/>
          <w:szCs w:val="24"/>
        </w:rPr>
      </w:pPr>
      <w:r w:rsidRPr="00E4232C">
        <w:rPr>
          <w:rFonts w:ascii="Times New Roman" w:hAnsi="Times New Roman" w:cs="Times New Roman"/>
          <w:kern w:val="2"/>
          <w:sz w:val="28"/>
        </w:rPr>
        <w:t>РАЗМЕРЫ ДОЛЖНОСТНЫХ ОКЛАДОВ ОБЩЕОТРАСЛЕВЫХ ДОЛЖНОСТЕЙ РУКОВОДИТЕЛЕЙ СТРУКТУРНЫХ ПОДРАЗДЕЛЕНИЙ, СПЕЦИАЛИСТОВ, СЛУЖАЩИХ И РАЗМЕРЫ СТАВОК ЗАРАБОТНОЙ ПЛАТЫ ОБЩЕОТРАСЛЕВЫХ ПРОФЕСИЙ РАБОЧИХ</w:t>
      </w:r>
    </w:p>
    <w:p w:rsidR="00E4232C" w:rsidRPr="00E4232C" w:rsidRDefault="00E4232C" w:rsidP="00E42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32C" w:rsidRPr="00E4232C" w:rsidRDefault="00E4232C" w:rsidP="00E423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2C">
        <w:rPr>
          <w:rFonts w:ascii="Times New Roman" w:hAnsi="Times New Roman" w:cs="Times New Roman"/>
          <w:sz w:val="28"/>
          <w:szCs w:val="28"/>
        </w:rPr>
        <w:t xml:space="preserve">I. Профессиональные квалификационные группы и размеры должностных окладов общеотраслевых должностей руководителей, специалистов и служащих. </w:t>
      </w:r>
    </w:p>
    <w:p w:rsidR="00E4232C" w:rsidRPr="00E4232C" w:rsidRDefault="00E4232C" w:rsidP="00E423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32C" w:rsidRPr="00E4232C" w:rsidRDefault="00E4232C" w:rsidP="00E423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2C">
        <w:rPr>
          <w:rFonts w:ascii="Times New Roman" w:hAnsi="Times New Roman" w:cs="Times New Roman"/>
          <w:sz w:val="28"/>
          <w:szCs w:val="28"/>
        </w:rPr>
        <w:t>1.1. Профессиональная квалификационная группа «Общеотраслевые долж</w:t>
      </w:r>
      <w:r w:rsidRPr="00E4232C">
        <w:rPr>
          <w:rFonts w:ascii="Times New Roman" w:hAnsi="Times New Roman" w:cs="Times New Roman"/>
          <w:sz w:val="28"/>
          <w:szCs w:val="28"/>
        </w:rPr>
        <w:softHyphen/>
        <w:t>ности служащих первого уровня»:</w:t>
      </w:r>
    </w:p>
    <w:p w:rsidR="00E4232C" w:rsidRPr="00E4232C" w:rsidRDefault="00E4232C" w:rsidP="00E4232C">
      <w:pPr>
        <w:ind w:firstLine="709"/>
        <w:jc w:val="both"/>
        <w:rPr>
          <w:sz w:val="28"/>
          <w:szCs w:val="28"/>
        </w:rPr>
      </w:pPr>
    </w:p>
    <w:p w:rsidR="00E4232C" w:rsidRPr="00E4232C" w:rsidRDefault="00E4232C" w:rsidP="00E4232C">
      <w:pPr>
        <w:ind w:firstLine="709"/>
        <w:jc w:val="both"/>
        <w:rPr>
          <w:sz w:val="28"/>
          <w:szCs w:val="28"/>
        </w:rPr>
      </w:pPr>
    </w:p>
    <w:p w:rsidR="00E4232C" w:rsidRPr="00E4232C" w:rsidRDefault="00E4232C" w:rsidP="00E4232C">
      <w:pPr>
        <w:ind w:firstLine="709"/>
        <w:jc w:val="both"/>
        <w:rPr>
          <w:sz w:val="28"/>
          <w:szCs w:val="28"/>
        </w:rPr>
      </w:pPr>
    </w:p>
    <w:p w:rsidR="00E4232C" w:rsidRPr="00E4232C" w:rsidRDefault="00E4232C" w:rsidP="00E4232C">
      <w:pPr>
        <w:ind w:firstLine="709"/>
        <w:jc w:val="center"/>
        <w:rPr>
          <w:sz w:val="28"/>
          <w:szCs w:val="28"/>
        </w:rPr>
      </w:pPr>
      <w:r w:rsidRPr="00E4232C">
        <w:rPr>
          <w:sz w:val="28"/>
          <w:szCs w:val="28"/>
        </w:rPr>
        <w:t>50</w:t>
      </w:r>
    </w:p>
    <w:tbl>
      <w:tblPr>
        <w:tblW w:w="9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9"/>
        <w:gridCol w:w="10"/>
        <w:gridCol w:w="2132"/>
        <w:gridCol w:w="19"/>
        <w:gridCol w:w="5162"/>
        <w:gridCol w:w="1823"/>
      </w:tblGrid>
      <w:tr w:rsidR="00E4232C" w:rsidRPr="00E4232C" w:rsidTr="009268D7">
        <w:trPr>
          <w:tblHeader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</w:rPr>
              <w:lastRenderedPageBreak/>
              <w:t xml:space="preserve">№ </w:t>
            </w: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</w:rPr>
            </w:pPr>
            <w:proofErr w:type="gramStart"/>
            <w:r w:rsidRPr="00E4232C">
              <w:rPr>
                <w:rFonts w:ascii="Times New Roman" w:eastAsia="Lucida Sans Unicode" w:hAnsi="Times New Roman" w:cs="Times New Roman"/>
                <w:sz w:val="28"/>
              </w:rPr>
              <w:t>п</w:t>
            </w:r>
            <w:proofErr w:type="gramEnd"/>
            <w:r w:rsidRPr="00E4232C">
              <w:rPr>
                <w:rFonts w:ascii="Times New Roman" w:eastAsia="Lucida Sans Unicode" w:hAnsi="Times New Roman" w:cs="Times New Roman"/>
                <w:sz w:val="28"/>
              </w:rPr>
              <w:t>/п</w:t>
            </w: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</w:rPr>
              <w:t>Номер квалификационного уровня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</w:rPr>
              <w:t>Наименование должностей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</w:rPr>
              <w:t>Размер должностного оклада (рублей)</w:t>
            </w:r>
          </w:p>
        </w:tc>
      </w:tr>
      <w:tr w:rsidR="00E4232C" w:rsidRPr="00E4232C" w:rsidTr="009268D7">
        <w:trPr>
          <w:trHeight w:val="328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</w:rPr>
              <w:t>1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</w:rPr>
              <w:t>2</w:t>
            </w:r>
          </w:p>
        </w:tc>
        <w:tc>
          <w:tcPr>
            <w:tcW w:w="5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</w:rPr>
              <w:t>3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</w:rPr>
              <w:t>4</w:t>
            </w:r>
          </w:p>
        </w:tc>
      </w:tr>
      <w:tr w:rsidR="00E4232C" w:rsidRPr="00E4232C" w:rsidTr="009268D7">
        <w:tc>
          <w:tcPr>
            <w:tcW w:w="6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51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делопроизводитель; кассир</w:t>
            </w:r>
            <w:proofErr w:type="gramStart"/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секретарь-машинистка;; 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highlight w:val="yellow"/>
              </w:rPr>
              <w:t>4538</w:t>
            </w:r>
          </w:p>
        </w:tc>
      </w:tr>
    </w:tbl>
    <w:p w:rsidR="00E4232C" w:rsidRPr="00E4232C" w:rsidRDefault="00E4232C" w:rsidP="00E4232C">
      <w:pPr>
        <w:jc w:val="both"/>
        <w:rPr>
          <w:rFonts w:eastAsia="Lucida Sans Unicode"/>
          <w:sz w:val="24"/>
          <w:szCs w:val="24"/>
        </w:rPr>
      </w:pPr>
    </w:p>
    <w:p w:rsidR="00E4232C" w:rsidRPr="00E4232C" w:rsidRDefault="00E4232C" w:rsidP="00E4232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32C">
        <w:rPr>
          <w:rFonts w:ascii="Times New Roman" w:hAnsi="Times New Roman" w:cs="Times New Roman"/>
          <w:sz w:val="28"/>
          <w:szCs w:val="28"/>
        </w:rPr>
        <w:t>1.2. Профессиональная квалификационная группа «Общеотраслевые должности служащих второго уровня»:</w:t>
      </w:r>
    </w:p>
    <w:tbl>
      <w:tblPr>
        <w:tblW w:w="9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"/>
        <w:gridCol w:w="13"/>
        <w:gridCol w:w="2367"/>
        <w:gridCol w:w="4903"/>
        <w:gridCol w:w="1882"/>
      </w:tblGrid>
      <w:tr w:rsidR="00E4232C" w:rsidRPr="00E4232C" w:rsidTr="009268D7">
        <w:trPr>
          <w:tblHeader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</w:rPr>
              <w:t xml:space="preserve">№ </w:t>
            </w: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</w:rPr>
            </w:pPr>
            <w:proofErr w:type="gramStart"/>
            <w:r w:rsidRPr="00E4232C">
              <w:rPr>
                <w:rFonts w:ascii="Times New Roman" w:eastAsia="Lucida Sans Unicode" w:hAnsi="Times New Roman" w:cs="Times New Roman"/>
                <w:sz w:val="28"/>
              </w:rPr>
              <w:t>п</w:t>
            </w:r>
            <w:proofErr w:type="gramEnd"/>
            <w:r w:rsidRPr="00E4232C">
              <w:rPr>
                <w:rFonts w:ascii="Times New Roman" w:eastAsia="Lucida Sans Unicode" w:hAnsi="Times New Roman" w:cs="Times New Roman"/>
                <w:sz w:val="28"/>
              </w:rPr>
              <w:t>/п</w:t>
            </w:r>
          </w:p>
        </w:tc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</w:rPr>
              <w:t>Номер квалификационного уровня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</w:rPr>
              <w:t>Наименование должностей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</w:rPr>
              <w:t>Размер должностного оклада (рублей)</w:t>
            </w:r>
          </w:p>
        </w:tc>
      </w:tr>
      <w:tr w:rsidR="00E4232C" w:rsidRPr="00E4232C" w:rsidTr="009268D7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</w:rPr>
              <w:t>1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</w:rPr>
              <w:t>2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</w:rPr>
              <w:t>3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</w:rPr>
              <w:t>4</w:t>
            </w:r>
          </w:p>
        </w:tc>
      </w:tr>
      <w:tr w:rsidR="00E4232C" w:rsidRPr="00E4232C" w:rsidTr="009268D7">
        <w:tc>
          <w:tcPr>
            <w:tcW w:w="6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2-й квалификационный уровень  </w:t>
            </w:r>
          </w:p>
        </w:tc>
        <w:tc>
          <w:tcPr>
            <w:tcW w:w="4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заведующий хозяйством; </w:t>
            </w:r>
          </w:p>
        </w:tc>
        <w:tc>
          <w:tcPr>
            <w:tcW w:w="1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highlight w:val="yellow"/>
              </w:rPr>
              <w:t>5246</w:t>
            </w:r>
          </w:p>
        </w:tc>
      </w:tr>
    </w:tbl>
    <w:p w:rsidR="00E4232C" w:rsidRPr="00E4232C" w:rsidRDefault="00E4232C" w:rsidP="00E4232C">
      <w:pPr>
        <w:ind w:firstLine="709"/>
        <w:jc w:val="both"/>
        <w:rPr>
          <w:rFonts w:eastAsia="Lucida Sans Unicode"/>
          <w:sz w:val="24"/>
          <w:szCs w:val="24"/>
        </w:rPr>
      </w:pPr>
    </w:p>
    <w:p w:rsidR="00E4232C" w:rsidRPr="00E4232C" w:rsidRDefault="00E4232C" w:rsidP="00E4232C">
      <w:pPr>
        <w:ind w:firstLine="709"/>
        <w:jc w:val="both"/>
        <w:rPr>
          <w:rFonts w:eastAsia="Lucida Sans Unicode"/>
        </w:rPr>
      </w:pPr>
    </w:p>
    <w:p w:rsidR="00E4232C" w:rsidRPr="00E4232C" w:rsidRDefault="00E4232C" w:rsidP="00E4232C">
      <w:pPr>
        <w:ind w:firstLine="709"/>
        <w:jc w:val="center"/>
        <w:rPr>
          <w:rFonts w:eastAsia="Times New Roman"/>
          <w:sz w:val="28"/>
          <w:szCs w:val="28"/>
        </w:rPr>
      </w:pPr>
      <w:r w:rsidRPr="00E4232C">
        <w:rPr>
          <w:sz w:val="28"/>
          <w:szCs w:val="28"/>
        </w:rPr>
        <w:t>=</w:t>
      </w:r>
    </w:p>
    <w:p w:rsidR="00E4232C" w:rsidRPr="00E4232C" w:rsidRDefault="00E4232C" w:rsidP="00E4232C">
      <w:pPr>
        <w:jc w:val="both"/>
        <w:rPr>
          <w:rFonts w:ascii="Times New Roman" w:hAnsi="Times New Roman" w:cs="Times New Roman"/>
          <w:sz w:val="28"/>
          <w:szCs w:val="28"/>
        </w:rPr>
      </w:pPr>
      <w:r w:rsidRPr="00E4232C">
        <w:rPr>
          <w:rFonts w:ascii="Times New Roman" w:hAnsi="Times New Roman" w:cs="Times New Roman"/>
          <w:sz w:val="28"/>
          <w:szCs w:val="28"/>
        </w:rPr>
        <w:t>II. Профессиональные квалификационные группы и размеры ставок заработной платы общеотраслевых профессий рабочих</w:t>
      </w:r>
    </w:p>
    <w:p w:rsidR="00E4232C" w:rsidRPr="00E4232C" w:rsidRDefault="00E4232C" w:rsidP="00E42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32C" w:rsidRPr="00E4232C" w:rsidRDefault="00E4232C" w:rsidP="00E42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32C" w:rsidRPr="00E4232C" w:rsidRDefault="00E4232C" w:rsidP="00E42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32C" w:rsidRPr="00E4232C" w:rsidRDefault="00E4232C" w:rsidP="00E42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32C" w:rsidRPr="00E4232C" w:rsidRDefault="00E4232C" w:rsidP="00E42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32C" w:rsidRPr="00E4232C" w:rsidRDefault="00E4232C" w:rsidP="00E42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32C" w:rsidRPr="00E4232C" w:rsidRDefault="00E4232C" w:rsidP="00E42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32C">
        <w:rPr>
          <w:rFonts w:ascii="Times New Roman" w:hAnsi="Times New Roman" w:cs="Times New Roman"/>
          <w:sz w:val="28"/>
          <w:szCs w:val="28"/>
        </w:rPr>
        <w:t>51</w:t>
      </w:r>
    </w:p>
    <w:p w:rsidR="00E4232C" w:rsidRPr="00E4232C" w:rsidRDefault="00E4232C" w:rsidP="00E4232C">
      <w:pPr>
        <w:ind w:firstLine="709"/>
        <w:jc w:val="center"/>
        <w:rPr>
          <w:sz w:val="28"/>
          <w:szCs w:val="28"/>
        </w:rPr>
      </w:pPr>
      <w:r w:rsidRPr="00E4232C">
        <w:rPr>
          <w:rFonts w:ascii="Times New Roman" w:hAnsi="Times New Roman" w:cs="Times New Roman"/>
          <w:sz w:val="28"/>
          <w:szCs w:val="28"/>
        </w:rPr>
        <w:lastRenderedPageBreak/>
        <w:t>2.1. Профессиональная квалификационная группа «Общеотраслевые профессии рабочих первого уровня»: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9"/>
        <w:gridCol w:w="40"/>
        <w:gridCol w:w="2300"/>
        <w:gridCol w:w="40"/>
        <w:gridCol w:w="4799"/>
        <w:gridCol w:w="20"/>
        <w:gridCol w:w="1862"/>
        <w:gridCol w:w="20"/>
      </w:tblGrid>
      <w:tr w:rsidR="00E4232C" w:rsidRPr="00E4232C" w:rsidTr="009268D7">
        <w:trPr>
          <w:gridAfter w:val="1"/>
          <w:wAfter w:w="20" w:type="dxa"/>
          <w:tblHeader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№</w:t>
            </w: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proofErr w:type="gramStart"/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п</w:t>
            </w:r>
            <w:proofErr w:type="gramEnd"/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Номер квалификационного уровня</w:t>
            </w:r>
          </w:p>
        </w:tc>
        <w:tc>
          <w:tcPr>
            <w:tcW w:w="4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Наименование профессии рабочих</w:t>
            </w:r>
          </w:p>
        </w:tc>
        <w:tc>
          <w:tcPr>
            <w:tcW w:w="1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Размер ставки заработной платы (рублей)</w:t>
            </w:r>
          </w:p>
        </w:tc>
      </w:tr>
      <w:tr w:rsidR="00E4232C" w:rsidRPr="00E4232C" w:rsidTr="009268D7">
        <w:tc>
          <w:tcPr>
            <w:tcW w:w="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4</w:t>
            </w:r>
          </w:p>
        </w:tc>
      </w:tr>
      <w:tr w:rsidR="00E4232C" w:rsidRPr="00E4232C" w:rsidTr="009268D7">
        <w:tc>
          <w:tcPr>
            <w:tcW w:w="7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1-го, 2-го и 3-го квалификационных разрядов в соответствии с Единым тарифно-квалификационным справочником работ и профессий рабочих: дворник; кастелянша; кладовщик;  кухонный рабочий</w:t>
            </w:r>
            <w:proofErr w:type="gramStart"/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;; </w:t>
            </w:r>
            <w:proofErr w:type="gramEnd"/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оператор (всех наименований); повар; рабочий по комплексному обслуживанию и ремонту зданий; слесарь (всех наименований); сторож уборщик служебных помещений; электромонтер (всех наименований)</w:t>
            </w: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1-го квалификационного разряда</w:t>
            </w: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2-го квалификационного разряда</w:t>
            </w: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3-го квалификационного разряда</w:t>
            </w:r>
          </w:p>
        </w:tc>
        <w:tc>
          <w:tcPr>
            <w:tcW w:w="18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       </w:t>
            </w: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highlight w:val="yellow"/>
              </w:rPr>
              <w:t>3730</w:t>
            </w: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highlight w:val="yellow"/>
              </w:rPr>
              <w:t>3947</w:t>
            </w: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highlight w:val="yellow"/>
              </w:rPr>
              <w:t>4178</w:t>
            </w:r>
          </w:p>
        </w:tc>
      </w:tr>
    </w:tbl>
    <w:p w:rsidR="00E4232C" w:rsidRPr="00E4232C" w:rsidRDefault="00E4232C" w:rsidP="00E4232C">
      <w:pPr>
        <w:ind w:firstLine="709"/>
        <w:jc w:val="both"/>
        <w:rPr>
          <w:rFonts w:eastAsia="Lucida Sans Unicode"/>
          <w:sz w:val="24"/>
          <w:szCs w:val="24"/>
        </w:rPr>
      </w:pPr>
    </w:p>
    <w:p w:rsidR="00E4232C" w:rsidRPr="00E4232C" w:rsidRDefault="00E4232C" w:rsidP="00E423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32C" w:rsidRPr="00E4232C" w:rsidRDefault="00E4232C" w:rsidP="00E423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32C" w:rsidRPr="00E4232C" w:rsidRDefault="00E4232C" w:rsidP="00E423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32C" w:rsidRPr="00E4232C" w:rsidRDefault="00E4232C" w:rsidP="00E423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32C" w:rsidRPr="00E4232C" w:rsidRDefault="00E4232C" w:rsidP="00E423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32C" w:rsidRPr="00E4232C" w:rsidRDefault="00E4232C" w:rsidP="00E423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32C" w:rsidRPr="00E4232C" w:rsidRDefault="00E4232C" w:rsidP="00E423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32C" w:rsidRPr="00E4232C" w:rsidRDefault="00E4232C" w:rsidP="00E423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232C">
        <w:rPr>
          <w:rFonts w:ascii="Times New Roman" w:hAnsi="Times New Roman" w:cs="Times New Roman"/>
          <w:sz w:val="28"/>
          <w:szCs w:val="28"/>
        </w:rPr>
        <w:t>52</w:t>
      </w:r>
    </w:p>
    <w:p w:rsidR="00E4232C" w:rsidRPr="00E4232C" w:rsidRDefault="00E4232C" w:rsidP="00E423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32C" w:rsidRPr="00E4232C" w:rsidRDefault="00E4232C" w:rsidP="00E4232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32C">
        <w:rPr>
          <w:rFonts w:ascii="Times New Roman" w:hAnsi="Times New Roman" w:cs="Times New Roman"/>
          <w:sz w:val="28"/>
          <w:szCs w:val="28"/>
        </w:rPr>
        <w:lastRenderedPageBreak/>
        <w:t>2.2. Профессиональная квалификационная группа «Общеотраслевые профессии  рабочих второго уровня»: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0"/>
        <w:gridCol w:w="19"/>
        <w:gridCol w:w="2300"/>
        <w:gridCol w:w="4899"/>
        <w:gridCol w:w="20"/>
        <w:gridCol w:w="1842"/>
        <w:gridCol w:w="20"/>
      </w:tblGrid>
      <w:tr w:rsidR="00E4232C" w:rsidRPr="00E4232C" w:rsidTr="009268D7">
        <w:trPr>
          <w:gridAfter w:val="1"/>
          <w:wAfter w:w="20" w:type="dxa"/>
          <w:tblHeader/>
        </w:trPr>
        <w:tc>
          <w:tcPr>
            <w:tcW w:w="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№</w:t>
            </w: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proofErr w:type="gramStart"/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п</w:t>
            </w:r>
            <w:proofErr w:type="gramEnd"/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Номер квалификационного уровня</w:t>
            </w:r>
          </w:p>
        </w:tc>
        <w:tc>
          <w:tcPr>
            <w:tcW w:w="4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Наименование профессии рабочих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Размер ставки заработной платы (рублей)</w:t>
            </w:r>
          </w:p>
        </w:tc>
      </w:tr>
      <w:tr w:rsidR="00E4232C" w:rsidRPr="00E4232C" w:rsidTr="009268D7">
        <w:trPr>
          <w:trHeight w:val="292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4</w:t>
            </w:r>
          </w:p>
        </w:tc>
      </w:tr>
      <w:tr w:rsidR="00E4232C" w:rsidRPr="00E4232C" w:rsidTr="009268D7"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1-й квалификационный уровень  </w:t>
            </w:r>
          </w:p>
        </w:tc>
        <w:tc>
          <w:tcPr>
            <w:tcW w:w="4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4-го и 5-го квалификационных разрядов в соответствии с Единым тарифно-квалификационным справочником работ и профессий рабочих: оператор (всех наименований);  повар  </w:t>
            </w: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4-го квалификационного разряда</w:t>
            </w: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5-го квалификационного разряда</w:t>
            </w:r>
          </w:p>
        </w:tc>
        <w:tc>
          <w:tcPr>
            <w:tcW w:w="188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       </w:t>
            </w: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highlight w:val="yellow"/>
              </w:rPr>
              <w:t>4435</w:t>
            </w: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E4232C" w:rsidRPr="00E4232C" w:rsidTr="009268D7"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4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8-го квалификационного разряда в соответствии с Единым тарифно-квалификационным справочником работ и профессий рабочих: водитель автомобиля</w:t>
            </w:r>
          </w:p>
        </w:tc>
        <w:tc>
          <w:tcPr>
            <w:tcW w:w="188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highlight w:val="yellow"/>
              </w:rPr>
              <w:t>5554</w:t>
            </w:r>
          </w:p>
        </w:tc>
      </w:tr>
    </w:tbl>
    <w:p w:rsidR="00E4232C" w:rsidRPr="00E4232C" w:rsidRDefault="00E4232C" w:rsidP="00E4232C">
      <w:pPr>
        <w:jc w:val="both"/>
        <w:rPr>
          <w:kern w:val="2"/>
          <w:sz w:val="28"/>
          <w:szCs w:val="28"/>
        </w:rPr>
      </w:pPr>
    </w:p>
    <w:p w:rsidR="00E4232C" w:rsidRPr="00E4232C" w:rsidRDefault="00E4232C" w:rsidP="00E4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</w:pPr>
    </w:p>
    <w:p w:rsidR="00E4232C" w:rsidRPr="00E4232C" w:rsidRDefault="00E4232C" w:rsidP="00E4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</w:pPr>
    </w:p>
    <w:p w:rsidR="00E4232C" w:rsidRPr="00E4232C" w:rsidRDefault="00E4232C" w:rsidP="00E4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</w:pPr>
    </w:p>
    <w:p w:rsidR="00E4232C" w:rsidRPr="00E4232C" w:rsidRDefault="00E4232C" w:rsidP="00E4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</w:pPr>
    </w:p>
    <w:p w:rsidR="00E4232C" w:rsidRPr="00E4232C" w:rsidRDefault="00E4232C" w:rsidP="00E4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</w:pPr>
    </w:p>
    <w:p w:rsidR="00E4232C" w:rsidRPr="00E4232C" w:rsidRDefault="00E4232C" w:rsidP="00E4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</w:pPr>
    </w:p>
    <w:p w:rsidR="00E4232C" w:rsidRPr="00E4232C" w:rsidRDefault="00E4232C" w:rsidP="00E4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</w:pPr>
    </w:p>
    <w:p w:rsidR="00E4232C" w:rsidRPr="00E4232C" w:rsidRDefault="00E4232C" w:rsidP="00E4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</w:pPr>
    </w:p>
    <w:p w:rsidR="00E4232C" w:rsidRPr="00E4232C" w:rsidRDefault="00E4232C" w:rsidP="00E4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</w:pPr>
    </w:p>
    <w:p w:rsidR="00E4232C" w:rsidRPr="00E4232C" w:rsidRDefault="00E4232C" w:rsidP="00E4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</w:pPr>
    </w:p>
    <w:p w:rsidR="00E4232C" w:rsidRPr="00E4232C" w:rsidRDefault="00E4232C" w:rsidP="00E4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</w:pPr>
    </w:p>
    <w:p w:rsidR="00E4232C" w:rsidRPr="00E4232C" w:rsidRDefault="00E4232C" w:rsidP="00E423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53</w:t>
      </w:r>
    </w:p>
    <w:p w:rsidR="00E4232C" w:rsidRPr="00E4232C" w:rsidRDefault="00E4232C" w:rsidP="00E4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</w:pPr>
    </w:p>
    <w:p w:rsidR="00E4232C" w:rsidRPr="00E4232C" w:rsidRDefault="00E4232C" w:rsidP="00E4232C">
      <w:pPr>
        <w:tabs>
          <w:tab w:val="left" w:pos="3533"/>
        </w:tabs>
        <w:spacing w:after="0" w:line="200" w:lineRule="atLeast"/>
        <w:ind w:left="524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4232C" w:rsidRPr="00E4232C" w:rsidRDefault="00E4232C" w:rsidP="00E4232C">
      <w:pPr>
        <w:tabs>
          <w:tab w:val="left" w:pos="3533"/>
        </w:tabs>
        <w:spacing w:after="0" w:line="200" w:lineRule="atLeast"/>
        <w:ind w:left="5245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ar-SA"/>
        </w:rPr>
      </w:pPr>
      <w:r w:rsidRPr="00E423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Приложение №2</w:t>
      </w:r>
    </w:p>
    <w:p w:rsidR="00E4232C" w:rsidRPr="00E4232C" w:rsidRDefault="00E4232C" w:rsidP="00E4232C">
      <w:pPr>
        <w:tabs>
          <w:tab w:val="left" w:pos="3533"/>
        </w:tabs>
        <w:spacing w:after="0" w:line="200" w:lineRule="atLeast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232C" w:rsidRPr="00E4232C" w:rsidRDefault="00E4232C" w:rsidP="00E423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РАЗМЕРЫ ДОЛЖНОСТНЫХ ОКЛАДОВ ОБЩЕОТРАСЛЕВЫХ ДОЛЖНОСТЕЙ РУКОВОДИТЕЛЕЙ СТРУКТУРНЫХ ПОДРАЗДЕЛЕНИЙ, СПЕЦИАЛИСТОВ, СЛУЖАЩИХ И РАЗМЕРЫ СТАВОК ЗАРАБОТНОЙ ПЛАТЫ ОБЩЕОТРАСЛЕВЫХ ПРОФЕСИЙ РАБОЧИХ</w:t>
      </w:r>
    </w:p>
    <w:p w:rsidR="00E4232C" w:rsidRPr="00E4232C" w:rsidRDefault="00E4232C" w:rsidP="00E42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Профессиональные квалификационные группы и размеры должностных окладов общеотраслевых должностей руководителей, специалистов и служащих. </w:t>
      </w:r>
    </w:p>
    <w:p w:rsidR="00E4232C" w:rsidRPr="00E4232C" w:rsidRDefault="00E4232C" w:rsidP="00E4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Профессиональная квалификационная группа «Общеотраслевые долж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служащих первого уровня»: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0"/>
        <w:gridCol w:w="10"/>
        <w:gridCol w:w="2131"/>
        <w:gridCol w:w="19"/>
        <w:gridCol w:w="5160"/>
        <w:gridCol w:w="1822"/>
      </w:tblGrid>
      <w:tr w:rsidR="00E4232C" w:rsidRPr="00E4232C" w:rsidTr="009268D7">
        <w:trPr>
          <w:tblHeader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lang w:eastAsia="ru-RU"/>
              </w:rPr>
              <w:t xml:space="preserve">№ </w:t>
            </w: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lang w:eastAsia="ru-RU"/>
              </w:rPr>
            </w:pPr>
            <w:proofErr w:type="gramStart"/>
            <w:r w:rsidRPr="00E4232C">
              <w:rPr>
                <w:rFonts w:ascii="Times New Roman" w:eastAsia="Lucida Sans Unicode" w:hAnsi="Times New Roman" w:cs="Times New Roman"/>
                <w:sz w:val="28"/>
                <w:lang w:eastAsia="ru-RU"/>
              </w:rPr>
              <w:t>п</w:t>
            </w:r>
            <w:proofErr w:type="gramEnd"/>
            <w:r w:rsidRPr="00E4232C">
              <w:rPr>
                <w:rFonts w:ascii="Times New Roman" w:eastAsia="Lucida Sans Unicode" w:hAnsi="Times New Roman" w:cs="Times New Roman"/>
                <w:sz w:val="28"/>
                <w:lang w:eastAsia="ru-RU"/>
              </w:rPr>
              <w:t>/п</w:t>
            </w: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lang w:eastAsia="ru-RU"/>
              </w:rPr>
              <w:t>Номер квалификационного уровня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lang w:eastAsia="ru-RU"/>
              </w:rPr>
              <w:t>Наименование должностей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lang w:eastAsia="ru-RU"/>
              </w:rPr>
              <w:t>Размер должностного оклада (рублей)</w:t>
            </w:r>
          </w:p>
        </w:tc>
      </w:tr>
      <w:tr w:rsidR="00E4232C" w:rsidRPr="00E4232C" w:rsidTr="009268D7">
        <w:trPr>
          <w:trHeight w:val="328"/>
        </w:trPr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5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lang w:eastAsia="ru-RU"/>
              </w:rPr>
              <w:t>4</w:t>
            </w:r>
          </w:p>
        </w:tc>
      </w:tr>
      <w:tr w:rsidR="00E4232C" w:rsidRPr="00E4232C" w:rsidTr="009268D7">
        <w:tc>
          <w:tcPr>
            <w:tcW w:w="6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1-й квалификационный уровень</w:t>
            </w:r>
          </w:p>
        </w:tc>
        <w:tc>
          <w:tcPr>
            <w:tcW w:w="51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делопроизводитель; кассир;  секретарь-машинистка 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highlight w:val="yellow"/>
                <w:lang w:eastAsia="ru-RU"/>
              </w:rPr>
              <w:t>4301</w:t>
            </w:r>
          </w:p>
        </w:tc>
      </w:tr>
    </w:tbl>
    <w:p w:rsidR="00E4232C" w:rsidRPr="00E4232C" w:rsidRDefault="00E4232C" w:rsidP="00E4232C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Профессиональная квалификационная группа «Общеотраслевые должности служащих второго уровня»:</w:t>
      </w:r>
    </w:p>
    <w:tbl>
      <w:tblPr>
        <w:tblW w:w="97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13"/>
        <w:gridCol w:w="2367"/>
        <w:gridCol w:w="4904"/>
        <w:gridCol w:w="1882"/>
      </w:tblGrid>
      <w:tr w:rsidR="00E4232C" w:rsidRPr="00E4232C" w:rsidTr="009268D7">
        <w:trPr>
          <w:tblHeader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lang w:eastAsia="ru-RU"/>
              </w:rPr>
              <w:t xml:space="preserve">№ </w:t>
            </w: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lang w:eastAsia="ru-RU"/>
              </w:rPr>
            </w:pPr>
            <w:proofErr w:type="gramStart"/>
            <w:r w:rsidRPr="00E4232C">
              <w:rPr>
                <w:rFonts w:ascii="Times New Roman" w:eastAsia="Lucida Sans Unicode" w:hAnsi="Times New Roman" w:cs="Times New Roman"/>
                <w:sz w:val="28"/>
                <w:lang w:eastAsia="ru-RU"/>
              </w:rPr>
              <w:t>п</w:t>
            </w:r>
            <w:proofErr w:type="gramEnd"/>
            <w:r w:rsidRPr="00E4232C">
              <w:rPr>
                <w:rFonts w:ascii="Times New Roman" w:eastAsia="Lucida Sans Unicode" w:hAnsi="Times New Roman" w:cs="Times New Roman"/>
                <w:sz w:val="28"/>
                <w:lang w:eastAsia="ru-RU"/>
              </w:rPr>
              <w:t>/п</w:t>
            </w:r>
          </w:p>
        </w:tc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lang w:eastAsia="ru-RU"/>
              </w:rPr>
              <w:t>Номер квалификационного уровня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lang w:eastAsia="ru-RU"/>
              </w:rPr>
              <w:t>Наименование должностей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lang w:eastAsia="ru-RU"/>
              </w:rPr>
              <w:t>Размер должностного оклада (рублей)</w:t>
            </w:r>
          </w:p>
        </w:tc>
      </w:tr>
      <w:tr w:rsidR="00E4232C" w:rsidRPr="00E4232C" w:rsidTr="009268D7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lang w:eastAsia="ru-RU"/>
              </w:rPr>
              <w:t>4</w:t>
            </w:r>
          </w:p>
        </w:tc>
      </w:tr>
      <w:tr w:rsidR="00E4232C" w:rsidRPr="00E4232C" w:rsidTr="009268D7">
        <w:tc>
          <w:tcPr>
            <w:tcW w:w="6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2-й квалификационный уровень  </w:t>
            </w:r>
          </w:p>
        </w:tc>
        <w:tc>
          <w:tcPr>
            <w:tcW w:w="4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1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highlight w:val="yellow"/>
                <w:lang w:eastAsia="ru-RU"/>
              </w:rPr>
              <w:t>4972</w:t>
            </w:r>
          </w:p>
        </w:tc>
      </w:tr>
    </w:tbl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Профессиональные квалификационные группы и размеры ставок заработной платы общеотраслевых профессий рабочих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E4232C" w:rsidRPr="00E4232C" w:rsidRDefault="00E4232C" w:rsidP="00E423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Профессиональная квалификационная группа «Общеотраслевые профессии рабочих первого уровня»:</w:t>
      </w:r>
    </w:p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"/>
        <w:gridCol w:w="40"/>
        <w:gridCol w:w="2300"/>
        <w:gridCol w:w="40"/>
        <w:gridCol w:w="4800"/>
        <w:gridCol w:w="20"/>
        <w:gridCol w:w="1862"/>
        <w:gridCol w:w="20"/>
      </w:tblGrid>
      <w:tr w:rsidR="00E4232C" w:rsidRPr="00E4232C" w:rsidTr="009268D7">
        <w:trPr>
          <w:gridAfter w:val="1"/>
          <w:wAfter w:w="20" w:type="dxa"/>
          <w:tblHeader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Номер квалификационного уровня</w:t>
            </w:r>
          </w:p>
        </w:tc>
        <w:tc>
          <w:tcPr>
            <w:tcW w:w="4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Наименование профессии рабочих</w:t>
            </w:r>
          </w:p>
        </w:tc>
        <w:tc>
          <w:tcPr>
            <w:tcW w:w="1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Размер ставки заработной платы (рублей)</w:t>
            </w:r>
          </w:p>
        </w:tc>
      </w:tr>
      <w:tr w:rsidR="00E4232C" w:rsidRPr="00E4232C" w:rsidTr="009268D7">
        <w:tc>
          <w:tcPr>
            <w:tcW w:w="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4232C" w:rsidRPr="00E4232C" w:rsidTr="009268D7">
        <w:tc>
          <w:tcPr>
            <w:tcW w:w="7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1-й квалификационный уровень</w:t>
            </w:r>
          </w:p>
        </w:tc>
        <w:tc>
          <w:tcPr>
            <w:tcW w:w="4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1-го, 2-го и 3-го квалификационных разрядов в соответствии с Единым тарифно-квалификационным справочником работ и профессий рабочих: дворник; кастелянша; кладовщик;  кухонный рабочий; оператор (всех наименований); плотник; повар; подсобный рабочий; рабочий по комплексному обслуживанию и ремонту зданий;; слесарь (всех наименований); сторож; уборщик служебных помещений;; электромонтер (всех наименований)</w:t>
            </w:r>
            <w:proofErr w:type="gramEnd"/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1-го квалификационного разряда</w:t>
            </w: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2-го квалификационного разряда</w:t>
            </w: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3-го квалификационного разряда</w:t>
            </w:r>
          </w:p>
        </w:tc>
        <w:tc>
          <w:tcPr>
            <w:tcW w:w="18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highlight w:val="yellow"/>
                <w:lang w:eastAsia="ru-RU"/>
              </w:rPr>
              <w:t>3535</w:t>
            </w: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highlight w:val="yellow"/>
                <w:lang w:eastAsia="ru-RU"/>
              </w:rPr>
              <w:t>3741</w:t>
            </w: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highlight w:val="yellow"/>
                <w:lang w:eastAsia="ru-RU"/>
              </w:rPr>
              <w:t>3960</w:t>
            </w:r>
          </w:p>
        </w:tc>
      </w:tr>
    </w:tbl>
    <w:p w:rsidR="00E4232C" w:rsidRPr="00E4232C" w:rsidRDefault="00E4232C" w:rsidP="00E4232C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Профессиональная квалификационная группа «Общеотраслевые профессии  рабочих второго уровня»:</w:t>
      </w:r>
    </w:p>
    <w:tbl>
      <w:tblPr>
        <w:tblW w:w="97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1"/>
        <w:gridCol w:w="19"/>
        <w:gridCol w:w="2300"/>
        <w:gridCol w:w="4900"/>
        <w:gridCol w:w="20"/>
        <w:gridCol w:w="1842"/>
        <w:gridCol w:w="20"/>
      </w:tblGrid>
      <w:tr w:rsidR="00E4232C" w:rsidRPr="00E4232C" w:rsidTr="009268D7">
        <w:trPr>
          <w:gridAfter w:val="1"/>
          <w:wAfter w:w="20" w:type="dxa"/>
          <w:tblHeader/>
        </w:trPr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Номер квалификационного уровня</w:t>
            </w:r>
          </w:p>
        </w:tc>
        <w:tc>
          <w:tcPr>
            <w:tcW w:w="4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Наименование профессии рабочих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Размер ставки заработной платы (рублей)</w:t>
            </w:r>
          </w:p>
        </w:tc>
      </w:tr>
      <w:tr w:rsidR="00E4232C" w:rsidRPr="00E4232C" w:rsidTr="009268D7">
        <w:trPr>
          <w:trHeight w:val="292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4232C" w:rsidRPr="00E4232C" w:rsidTr="009268D7"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1-й квалификационный уровень  </w:t>
            </w:r>
          </w:p>
        </w:tc>
        <w:tc>
          <w:tcPr>
            <w:tcW w:w="4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4-го и 5-го квалификационных разрядов в соответствии с Единым тарифно-квалификационным справочником работ и профессий рабочих: водитель автомобиля</w:t>
            </w:r>
            <w:proofErr w:type="gramStart"/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повар;   </w:t>
            </w: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4-го квалификационного разряда</w:t>
            </w: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5-го квалификационного разряда</w:t>
            </w:r>
          </w:p>
        </w:tc>
        <w:tc>
          <w:tcPr>
            <w:tcW w:w="188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highlight w:val="yellow"/>
                <w:lang w:eastAsia="ru-RU"/>
              </w:rPr>
              <w:t>4203</w:t>
            </w:r>
          </w:p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highlight w:val="yellow"/>
                <w:lang w:eastAsia="ru-RU"/>
              </w:rPr>
              <w:t>4448</w:t>
            </w:r>
          </w:p>
        </w:tc>
      </w:tr>
    </w:tbl>
    <w:p w:rsidR="00E4232C" w:rsidRPr="00E4232C" w:rsidRDefault="00E4232C" w:rsidP="00E4232C">
      <w:pPr>
        <w:ind w:firstLine="72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E423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55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4" w:after="0" w:line="410" w:lineRule="exact"/>
        <w:ind w:left="482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4" w:after="0" w:line="410" w:lineRule="exact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E4232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    Приложение №   3</w:t>
      </w:r>
    </w:p>
    <w:p w:rsidR="00E4232C" w:rsidRPr="00E4232C" w:rsidRDefault="00E4232C" w:rsidP="00E4232C">
      <w:pPr>
        <w:ind w:left="482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к коллективному договору</w:t>
      </w:r>
    </w:p>
    <w:tbl>
      <w:tblPr>
        <w:tblStyle w:val="af"/>
        <w:tblW w:w="110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5210"/>
      </w:tblGrid>
      <w:tr w:rsidR="00E4232C" w:rsidRPr="00E4232C" w:rsidTr="009268D7">
        <w:trPr>
          <w:trHeight w:val="2049"/>
        </w:trPr>
        <w:tc>
          <w:tcPr>
            <w:tcW w:w="5813" w:type="dxa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23" w:line="4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</w:t>
            </w:r>
            <w:r w:rsidRPr="00E4232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ласовано</w:t>
            </w:r>
          </w:p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0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 общем собрании МБДОУ № 59 « Лакомка»</w:t>
            </w:r>
          </w:p>
          <w:p w:rsidR="00E4232C" w:rsidRPr="00E4232C" w:rsidRDefault="00E4232C" w:rsidP="00E4232C">
            <w:r w:rsidRPr="00E4232C">
              <w:t>протокол № 1 от 01.04.2014г.</w:t>
            </w: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Утверждаю</w:t>
            </w:r>
          </w:p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Заведующий МБДОУ №59 «Лакомка»</w:t>
            </w: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____________      Л.Н. Примаченко</w:t>
            </w: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64 от 01.04.2014 г.</w:t>
            </w:r>
          </w:p>
        </w:tc>
      </w:tr>
    </w:tbl>
    <w:p w:rsidR="00E4232C" w:rsidRPr="00E4232C" w:rsidRDefault="00E4232C" w:rsidP="00E4232C">
      <w:pPr>
        <w:jc w:val="center"/>
        <w:rPr>
          <w:rFonts w:ascii="Times New Roman" w:eastAsia="Lucida Sans Unicode" w:hAnsi="Times New Roman" w:cs="Times New Roman"/>
          <w:b/>
          <w:sz w:val="40"/>
          <w:szCs w:val="40"/>
          <w:u w:val="single"/>
          <w:lang w:eastAsia="ru-RU"/>
        </w:rPr>
      </w:pPr>
    </w:p>
    <w:p w:rsidR="00E4232C" w:rsidRPr="00E4232C" w:rsidRDefault="00E4232C" w:rsidP="00E4232C">
      <w:pPr>
        <w:jc w:val="center"/>
        <w:rPr>
          <w:rFonts w:ascii="Times New Roman" w:eastAsia="Lucida Sans Unicode" w:hAnsi="Times New Roman" w:cs="Times New Roman"/>
          <w:b/>
          <w:sz w:val="40"/>
          <w:szCs w:val="40"/>
          <w:u w:val="single"/>
          <w:lang w:eastAsia="ru-RU"/>
        </w:rPr>
      </w:pPr>
      <w:r w:rsidRPr="00E4232C">
        <w:rPr>
          <w:rFonts w:ascii="Times New Roman" w:eastAsia="Lucida Sans Unicode" w:hAnsi="Times New Roman" w:cs="Times New Roman"/>
          <w:b/>
          <w:sz w:val="40"/>
          <w:szCs w:val="40"/>
          <w:u w:val="single"/>
          <w:lang w:eastAsia="ru-RU"/>
        </w:rPr>
        <w:t>Критерии и показатели</w:t>
      </w:r>
    </w:p>
    <w:p w:rsidR="00E4232C" w:rsidRPr="00E4232C" w:rsidRDefault="00E4232C" w:rsidP="00E4232C">
      <w:pPr>
        <w:jc w:val="center"/>
        <w:rPr>
          <w:rFonts w:ascii="Times New Roman" w:eastAsia="Lucida Sans Unicode" w:hAnsi="Times New Roman" w:cs="Times New Roman"/>
          <w:b/>
          <w:sz w:val="40"/>
          <w:szCs w:val="40"/>
          <w:u w:val="single"/>
          <w:lang w:eastAsia="ru-RU"/>
        </w:rPr>
      </w:pPr>
      <w:r w:rsidRPr="00E4232C">
        <w:rPr>
          <w:rFonts w:ascii="Times New Roman" w:eastAsia="Lucida Sans Unicode" w:hAnsi="Times New Roman" w:cs="Times New Roman"/>
          <w:b/>
          <w:sz w:val="40"/>
          <w:szCs w:val="40"/>
          <w:u w:val="single"/>
          <w:lang w:eastAsia="ru-RU"/>
        </w:rPr>
        <w:t>эффективности работы</w:t>
      </w:r>
    </w:p>
    <w:p w:rsidR="00E4232C" w:rsidRPr="00E4232C" w:rsidRDefault="00E4232C" w:rsidP="00E4232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педагогов  МБДОУ №59 ,</w:t>
      </w:r>
    </w:p>
    <w:p w:rsidR="00E4232C" w:rsidRPr="00E4232C" w:rsidRDefault="00E4232C" w:rsidP="00E4232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реализующих основную образовательную</w:t>
      </w:r>
    </w:p>
    <w:p w:rsidR="00E4232C" w:rsidRPr="00E4232C" w:rsidRDefault="00E4232C" w:rsidP="00E4232C">
      <w:pPr>
        <w:jc w:val="center"/>
        <w:rPr>
          <w:rFonts w:ascii="Times New Roman" w:eastAsia="Lucida Sans Unicode" w:hAnsi="Times New Roman" w:cs="Times New Roman"/>
          <w:sz w:val="32"/>
          <w:szCs w:val="32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программу дошкольного образования</w:t>
      </w:r>
      <w:r w:rsidRPr="00E423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E4232C" w:rsidRPr="00E4232C" w:rsidRDefault="00E4232C" w:rsidP="00E4232C">
      <w:pPr>
        <w:tabs>
          <w:tab w:val="left" w:pos="1700"/>
        </w:tabs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4232C" w:rsidRPr="00E4232C" w:rsidRDefault="00E4232C" w:rsidP="00E4232C">
      <w:pPr>
        <w:jc w:val="both"/>
        <w:rPr>
          <w:rFonts w:ascii="Times New Roman" w:eastAsiaTheme="minorEastAsia" w:hAnsi="Times New Roman" w:cs="Times New Roman"/>
          <w:lang w:eastAsia="ru-RU"/>
        </w:rPr>
      </w:pPr>
    </w:p>
    <w:p w:rsidR="00E4232C" w:rsidRPr="00E4232C" w:rsidRDefault="00E4232C" w:rsidP="00E4232C">
      <w:pPr>
        <w:jc w:val="both"/>
        <w:rPr>
          <w:rFonts w:ascii="Times New Roman" w:eastAsiaTheme="minorEastAsia" w:hAnsi="Times New Roman" w:cs="Times New Roman"/>
          <w:lang w:eastAsia="ru-RU"/>
        </w:rPr>
      </w:pPr>
    </w:p>
    <w:p w:rsidR="00E4232C" w:rsidRPr="00E4232C" w:rsidRDefault="00E4232C" w:rsidP="00E4232C">
      <w:pPr>
        <w:jc w:val="both"/>
        <w:rPr>
          <w:rFonts w:ascii="Times New Roman" w:eastAsiaTheme="minorEastAsia" w:hAnsi="Times New Roman" w:cs="Times New Roman"/>
          <w:lang w:eastAsia="ru-RU"/>
        </w:rPr>
      </w:pPr>
    </w:p>
    <w:p w:rsidR="00E4232C" w:rsidRPr="00E4232C" w:rsidRDefault="00E4232C" w:rsidP="00E4232C">
      <w:pPr>
        <w:jc w:val="both"/>
        <w:rPr>
          <w:rFonts w:ascii="Times New Roman" w:eastAsiaTheme="minorEastAsia" w:hAnsi="Times New Roman" w:cs="Times New Roman"/>
          <w:lang w:eastAsia="ru-RU"/>
        </w:rPr>
      </w:pPr>
    </w:p>
    <w:p w:rsidR="00E4232C" w:rsidRPr="00E4232C" w:rsidRDefault="00E4232C" w:rsidP="00E4232C">
      <w:pPr>
        <w:jc w:val="both"/>
        <w:rPr>
          <w:rFonts w:ascii="Times New Roman" w:eastAsiaTheme="minorEastAsia" w:hAnsi="Times New Roman" w:cs="Times New Roman"/>
          <w:lang w:eastAsia="ru-RU"/>
        </w:rPr>
      </w:pPr>
    </w:p>
    <w:p w:rsidR="00E4232C" w:rsidRPr="00E4232C" w:rsidRDefault="00E4232C" w:rsidP="00E4232C">
      <w:pPr>
        <w:jc w:val="both"/>
        <w:rPr>
          <w:rFonts w:ascii="Times New Roman" w:eastAsiaTheme="minorEastAsia" w:hAnsi="Times New Roman" w:cs="Times New Roman"/>
          <w:lang w:eastAsia="ru-RU"/>
        </w:rPr>
      </w:pPr>
    </w:p>
    <w:p w:rsidR="00E4232C" w:rsidRPr="00E4232C" w:rsidRDefault="00E4232C" w:rsidP="00E4232C">
      <w:pPr>
        <w:tabs>
          <w:tab w:val="left" w:pos="3940"/>
        </w:tabs>
        <w:jc w:val="both"/>
        <w:rPr>
          <w:rFonts w:ascii="Times New Roman" w:eastAsiaTheme="minorEastAsia" w:hAnsi="Times New Roman" w:cs="Times New Roman"/>
          <w:lang w:eastAsia="ru-RU"/>
        </w:rPr>
      </w:pPr>
      <w:r w:rsidRPr="00E4232C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</w:t>
      </w:r>
      <w:r w:rsidRPr="00E4232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с.Кулешовка Азовский район</w:t>
      </w:r>
    </w:p>
    <w:p w:rsidR="00E4232C" w:rsidRPr="00E4232C" w:rsidRDefault="00E4232C" w:rsidP="00E4232C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232C" w:rsidRPr="00E4232C" w:rsidRDefault="00E4232C" w:rsidP="00E4232C">
      <w:pPr>
        <w:tabs>
          <w:tab w:val="left" w:pos="394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4232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2013 г</w:t>
      </w:r>
    </w:p>
    <w:p w:rsidR="00E4232C" w:rsidRPr="00E4232C" w:rsidRDefault="00E4232C" w:rsidP="00E4232C">
      <w:pPr>
        <w:tabs>
          <w:tab w:val="left" w:pos="3940"/>
        </w:tabs>
        <w:jc w:val="both"/>
        <w:rPr>
          <w:rFonts w:ascii="Times New Roman" w:eastAsia="Lucida Sans Unicode" w:hAnsi="Times New Roman" w:cs="Times New Roman"/>
          <w:lang w:eastAsia="ru-RU"/>
        </w:rPr>
      </w:pPr>
    </w:p>
    <w:p w:rsidR="00E4232C" w:rsidRPr="00E4232C" w:rsidRDefault="00E4232C" w:rsidP="00E4232C">
      <w:pPr>
        <w:tabs>
          <w:tab w:val="left" w:pos="3940"/>
        </w:tabs>
        <w:jc w:val="both"/>
        <w:rPr>
          <w:rFonts w:ascii="Times New Roman" w:eastAsia="Lucida Sans Unicode" w:hAnsi="Times New Roman" w:cs="Times New Roman"/>
          <w:lang w:eastAsia="ru-RU"/>
        </w:rPr>
      </w:pPr>
    </w:p>
    <w:p w:rsidR="00E4232C" w:rsidRPr="00E4232C" w:rsidRDefault="00E4232C" w:rsidP="00E4232C">
      <w:pPr>
        <w:tabs>
          <w:tab w:val="left" w:pos="3940"/>
        </w:tabs>
        <w:jc w:val="center"/>
        <w:rPr>
          <w:rFonts w:ascii="Times New Roman" w:eastAsia="Lucida Sans Unicode" w:hAnsi="Times New Roman" w:cs="Times New Roman"/>
          <w:lang w:eastAsia="ru-RU"/>
        </w:rPr>
      </w:pPr>
      <w:r w:rsidRPr="00E4232C">
        <w:rPr>
          <w:rFonts w:ascii="Times New Roman" w:eastAsia="Lucida Sans Unicode" w:hAnsi="Times New Roman" w:cs="Times New Roman"/>
          <w:lang w:eastAsia="ru-RU"/>
        </w:rPr>
        <w:t>56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960"/>
        <w:gridCol w:w="1847"/>
      </w:tblGrid>
      <w:tr w:rsidR="00E4232C" w:rsidRPr="00E4232C" w:rsidTr="009268D7">
        <w:trPr>
          <w:trHeight w:val="72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232C" w:rsidRPr="00E4232C" w:rsidRDefault="00E4232C" w:rsidP="00E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232C" w:rsidRPr="00E4232C" w:rsidRDefault="00E4232C" w:rsidP="00E423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 обозначение</w:t>
            </w:r>
          </w:p>
          <w:p w:rsidR="00E4232C" w:rsidRPr="00E4232C" w:rsidRDefault="00E4232C" w:rsidP="00E423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показателя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(количество баллов)</w:t>
            </w:r>
          </w:p>
        </w:tc>
      </w:tr>
      <w:tr w:rsidR="00E4232C" w:rsidRPr="00E4232C" w:rsidTr="009268D7">
        <w:trPr>
          <w:trHeight w:val="304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1.Результативность деятельности педагога, выраженная в достижениях детей.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2.Здоровьесбережение и здоровьеобогащение, развитие потребности к здоровому образу жизни. 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Профессиональные достижения.</w:t>
            </w: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32C">
              <w:rPr>
                <w:rFonts w:ascii="Times New Roman" w:eastAsia="Times New Roman" w:hAnsi="Times New Roman" w:cs="Times New Roman"/>
                <w:b/>
              </w:rPr>
              <w:t>1.1</w:t>
            </w:r>
            <w:r w:rsidRPr="00E4232C">
              <w:rPr>
                <w:rFonts w:ascii="Times New Roman" w:eastAsia="Times New Roman" w:hAnsi="Times New Roman" w:cs="Times New Roman"/>
              </w:rPr>
              <w:t>.Позитивная динамика посещения воспитанниками ДОУ: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32C">
              <w:rPr>
                <w:rFonts w:ascii="Times New Roman" w:eastAsia="Times New Roman" w:hAnsi="Times New Roman" w:cs="Times New Roman"/>
              </w:rPr>
              <w:t xml:space="preserve">Дети до 3 </w:t>
            </w:r>
            <w:proofErr w:type="gramStart"/>
            <w:r w:rsidRPr="00E4232C">
              <w:rPr>
                <w:rFonts w:ascii="Times New Roman" w:eastAsia="Times New Roman" w:hAnsi="Times New Roman" w:cs="Times New Roman"/>
              </w:rPr>
              <w:t>дет</w:t>
            </w:r>
            <w:proofErr w:type="gramEnd"/>
            <w:r w:rsidRPr="00E4232C">
              <w:rPr>
                <w:rFonts w:ascii="Times New Roman" w:eastAsia="Times New Roman" w:hAnsi="Times New Roman" w:cs="Times New Roman"/>
              </w:rPr>
              <w:t xml:space="preserve"> 65 % и выше.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32C">
              <w:rPr>
                <w:rFonts w:ascii="Times New Roman" w:eastAsia="Times New Roman" w:hAnsi="Times New Roman" w:cs="Times New Roman"/>
              </w:rPr>
              <w:t>Дети от 3до 7 лет 70% и выше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32C">
              <w:rPr>
                <w:rFonts w:ascii="Times New Roman" w:eastAsia="Times New Roman" w:hAnsi="Times New Roman" w:cs="Times New Roman"/>
              </w:rPr>
              <w:t>Позитивная динамика посещения кружков и студи</w:t>
            </w:r>
            <w:proofErr w:type="gramStart"/>
            <w:r w:rsidRPr="00E4232C">
              <w:rPr>
                <w:rFonts w:ascii="Times New Roman" w:eastAsia="Times New Roman" w:hAnsi="Times New Roman" w:cs="Times New Roman"/>
              </w:rPr>
              <w:t>й(</w:t>
            </w:r>
            <w:proofErr w:type="gramEnd"/>
            <w:r w:rsidRPr="00E4232C">
              <w:rPr>
                <w:rFonts w:ascii="Times New Roman" w:eastAsia="Times New Roman" w:hAnsi="Times New Roman" w:cs="Times New Roman"/>
              </w:rPr>
              <w:t>специалистам)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32C">
              <w:rPr>
                <w:rFonts w:ascii="Times New Roman" w:eastAsia="Times New Roman" w:hAnsi="Times New Roman" w:cs="Times New Roman"/>
                <w:b/>
              </w:rPr>
              <w:t>1.2</w:t>
            </w:r>
            <w:r w:rsidRPr="00E4232C">
              <w:rPr>
                <w:rFonts w:ascii="Times New Roman" w:eastAsia="Times New Roman" w:hAnsi="Times New Roman" w:cs="Times New Roman"/>
              </w:rPr>
              <w:t>.Успешная адаптация вновь прибывших детей.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32C">
              <w:rPr>
                <w:rFonts w:ascii="Times New Roman" w:eastAsia="Times New Roman" w:hAnsi="Times New Roman" w:cs="Times New Roman"/>
                <w:b/>
              </w:rPr>
              <w:t>1.3</w:t>
            </w:r>
            <w:r w:rsidRPr="00E4232C">
              <w:rPr>
                <w:rFonts w:ascii="Times New Roman" w:eastAsia="Times New Roman" w:hAnsi="Times New Roman" w:cs="Times New Roman"/>
              </w:rPr>
              <w:t>.Соблюдение инструкций по охране жизни и здоровья детей в процессе образовательной деятельности, отсутствие травматизма у детей, создание безопасного образовательного пространства.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32C">
              <w:rPr>
                <w:rFonts w:ascii="Times New Roman" w:eastAsia="Times New Roman" w:hAnsi="Times New Roman" w:cs="Times New Roman"/>
                <w:b/>
              </w:rPr>
              <w:t>1.4</w:t>
            </w:r>
            <w:r w:rsidRPr="00E4232C">
              <w:rPr>
                <w:rFonts w:ascii="Times New Roman" w:eastAsia="Times New Roman" w:hAnsi="Times New Roman" w:cs="Times New Roman"/>
              </w:rPr>
              <w:t>.Развитие творческих способностей воспитанников</w:t>
            </w:r>
            <w:proofErr w:type="gramStart"/>
            <w:r w:rsidRPr="00E4232C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E4232C">
              <w:rPr>
                <w:rFonts w:ascii="Times New Roman" w:eastAsia="Times New Roman" w:hAnsi="Times New Roman" w:cs="Times New Roman"/>
              </w:rPr>
              <w:t xml:space="preserve"> качественная подготовка к утренникам, конкурсам, выставкам, фестивалям детского творчества и спортивных мероприятиях на различных уровнях,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32C">
              <w:rPr>
                <w:rFonts w:ascii="Times New Roman" w:eastAsia="Times New Roman" w:hAnsi="Times New Roman" w:cs="Times New Roman"/>
                <w:b/>
              </w:rPr>
              <w:t>1.5</w:t>
            </w:r>
            <w:r w:rsidRPr="00E4232C">
              <w:rPr>
                <w:rFonts w:ascii="Times New Roman" w:eastAsia="Times New Roman" w:hAnsi="Times New Roman" w:cs="Times New Roman"/>
              </w:rPr>
              <w:t xml:space="preserve">.отсутствие больничных листов у работников. 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32C">
              <w:rPr>
                <w:rFonts w:ascii="Times New Roman" w:eastAsia="Times New Roman" w:hAnsi="Times New Roman" w:cs="Times New Roman"/>
                <w:b/>
              </w:rPr>
              <w:t>2.1</w:t>
            </w:r>
            <w:r w:rsidRPr="00E4232C">
              <w:rPr>
                <w:rFonts w:ascii="Times New Roman" w:eastAsia="Times New Roman" w:hAnsi="Times New Roman" w:cs="Times New Roman"/>
              </w:rPr>
              <w:t>.организация мониторинга здоровья дошкольников;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32C">
              <w:rPr>
                <w:rFonts w:ascii="Times New Roman" w:eastAsia="Times New Roman" w:hAnsi="Times New Roman" w:cs="Times New Roman"/>
                <w:b/>
              </w:rPr>
              <w:t>2.2</w:t>
            </w:r>
            <w:r w:rsidRPr="00E4232C">
              <w:rPr>
                <w:rFonts w:ascii="Times New Roman" w:eastAsia="Times New Roman" w:hAnsi="Times New Roman" w:cs="Times New Roman"/>
              </w:rPr>
              <w:t>.воспитание привычки к повседневной физической активности и заботе о здоровье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32C">
              <w:rPr>
                <w:rFonts w:ascii="Times New Roman" w:eastAsia="Times New Roman" w:hAnsi="Times New Roman" w:cs="Times New Roman"/>
                <w:b/>
              </w:rPr>
              <w:t>2.3</w:t>
            </w:r>
            <w:r w:rsidRPr="00E4232C">
              <w:rPr>
                <w:rFonts w:ascii="Times New Roman" w:eastAsia="Times New Roman" w:hAnsi="Times New Roman" w:cs="Times New Roman"/>
              </w:rPr>
              <w:t xml:space="preserve">.организация питания детей 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32C">
              <w:rPr>
                <w:rFonts w:ascii="Times New Roman" w:eastAsia="Times New Roman" w:hAnsi="Times New Roman" w:cs="Times New Roman"/>
                <w:b/>
              </w:rPr>
              <w:t>2.4</w:t>
            </w:r>
            <w:r w:rsidRPr="00E4232C">
              <w:rPr>
                <w:rFonts w:ascii="Times New Roman" w:eastAsia="Times New Roman" w:hAnsi="Times New Roman" w:cs="Times New Roman"/>
              </w:rPr>
              <w:t>.чёткая организация теплового и воздушного режима помещения;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32C">
              <w:rPr>
                <w:rFonts w:ascii="Times New Roman" w:eastAsia="Times New Roman" w:hAnsi="Times New Roman" w:cs="Times New Roman"/>
                <w:b/>
              </w:rPr>
              <w:t>2.5</w:t>
            </w:r>
            <w:r w:rsidRPr="00E4232C">
              <w:rPr>
                <w:rFonts w:ascii="Times New Roman" w:eastAsia="Times New Roman" w:hAnsi="Times New Roman" w:cs="Times New Roman"/>
              </w:rPr>
              <w:t>.рациональная не перегревающая одежда детей;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32C">
              <w:rPr>
                <w:rFonts w:ascii="Times New Roman" w:eastAsia="Times New Roman" w:hAnsi="Times New Roman" w:cs="Times New Roman"/>
                <w:b/>
              </w:rPr>
              <w:t>2.6.</w:t>
            </w:r>
            <w:r w:rsidRPr="00E4232C">
              <w:rPr>
                <w:rFonts w:ascii="Times New Roman" w:eastAsia="Times New Roman" w:hAnsi="Times New Roman" w:cs="Times New Roman"/>
              </w:rPr>
              <w:t>режим прогулок  во все времена года;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32C">
              <w:rPr>
                <w:rFonts w:ascii="Times New Roman" w:eastAsia="Times New Roman" w:hAnsi="Times New Roman" w:cs="Times New Roman"/>
                <w:b/>
              </w:rPr>
              <w:t>2.7</w:t>
            </w:r>
            <w:r w:rsidRPr="00E4232C">
              <w:rPr>
                <w:rFonts w:ascii="Times New Roman" w:eastAsia="Times New Roman" w:hAnsi="Times New Roman" w:cs="Times New Roman"/>
              </w:rPr>
              <w:t>.закаливание;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32C">
              <w:rPr>
                <w:rFonts w:ascii="Times New Roman" w:eastAsia="Times New Roman" w:hAnsi="Times New Roman" w:cs="Times New Roman"/>
                <w:b/>
              </w:rPr>
              <w:t>2.8</w:t>
            </w:r>
            <w:r w:rsidRPr="00E4232C">
              <w:rPr>
                <w:rFonts w:ascii="Times New Roman" w:eastAsia="Times New Roman" w:hAnsi="Times New Roman" w:cs="Times New Roman"/>
              </w:rPr>
              <w:t>.развитие физических качеств, двигательной активности;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32C">
              <w:rPr>
                <w:rFonts w:ascii="Times New Roman" w:eastAsia="Times New Roman" w:hAnsi="Times New Roman" w:cs="Times New Roman"/>
                <w:b/>
              </w:rPr>
              <w:t>2.9</w:t>
            </w:r>
            <w:r w:rsidRPr="00E4232C">
              <w:rPr>
                <w:rFonts w:ascii="Times New Roman" w:eastAsia="Times New Roman" w:hAnsi="Times New Roman" w:cs="Times New Roman"/>
              </w:rPr>
              <w:t>.профилактика плоскостопия и формирование правильной осанки;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32C">
              <w:rPr>
                <w:rFonts w:ascii="Times New Roman" w:eastAsia="Times New Roman" w:hAnsi="Times New Roman" w:cs="Times New Roman"/>
                <w:b/>
              </w:rPr>
              <w:t>2.10</w:t>
            </w:r>
            <w:r w:rsidRPr="00E4232C">
              <w:rPr>
                <w:rFonts w:ascii="Times New Roman" w:eastAsia="Times New Roman" w:hAnsi="Times New Roman" w:cs="Times New Roman"/>
              </w:rPr>
              <w:t>.эмоционально благоприятная обстановка в группе.</w:t>
            </w:r>
          </w:p>
          <w:p w:rsidR="00E4232C" w:rsidRPr="00E4232C" w:rsidRDefault="00E4232C" w:rsidP="00E4232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232C">
              <w:rPr>
                <w:rFonts w:ascii="Times New Roman" w:eastAsia="Times New Roman" w:hAnsi="Times New Roman" w:cs="Times New Roman"/>
                <w:b/>
              </w:rPr>
              <w:t>2.11</w:t>
            </w:r>
            <w:r w:rsidRPr="00E4232C">
              <w:rPr>
                <w:rFonts w:ascii="Times New Roman" w:eastAsia="Times New Roman" w:hAnsi="Times New Roman" w:cs="Times New Roman"/>
              </w:rPr>
              <w:t>.организация здоровьесберегающей среды в группе</w:t>
            </w:r>
          </w:p>
          <w:p w:rsidR="00E4232C" w:rsidRPr="00E4232C" w:rsidRDefault="00E4232C" w:rsidP="00E4232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232C">
              <w:rPr>
                <w:rFonts w:ascii="Times New Roman" w:eastAsia="Times New Roman" w:hAnsi="Times New Roman" w:cs="Times New Roman"/>
                <w:b/>
              </w:rPr>
              <w:t>3.1.</w:t>
            </w:r>
            <w:r w:rsidRPr="00E4232C">
              <w:rPr>
                <w:rFonts w:ascii="Times New Roman" w:eastAsia="Times New Roman" w:hAnsi="Times New Roman" w:cs="Times New Roman"/>
              </w:rPr>
              <w:t xml:space="preserve">    Продуктивное участие в реализации системы методической деятельности ДОУ: открытые занятия, мастер-класс, семинарские занятия, педчас, педсоветы и др.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32C">
              <w:rPr>
                <w:rFonts w:ascii="Times New Roman" w:eastAsia="Times New Roman" w:hAnsi="Times New Roman" w:cs="Times New Roman"/>
                <w:b/>
              </w:rPr>
              <w:t>3.2.</w:t>
            </w:r>
            <w:r w:rsidRPr="00E4232C">
              <w:rPr>
                <w:rFonts w:ascii="Times New Roman" w:eastAsia="Times New Roman" w:hAnsi="Times New Roman" w:cs="Times New Roman"/>
              </w:rPr>
              <w:t xml:space="preserve">     Обобщение и предъявление своего опыта по освоению и внедрению в ДОУ ФГТ.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32C">
              <w:rPr>
                <w:rFonts w:ascii="Times New Roman" w:eastAsia="Times New Roman" w:hAnsi="Times New Roman" w:cs="Times New Roman"/>
                <w:b/>
              </w:rPr>
              <w:t>3.3</w:t>
            </w:r>
            <w:r w:rsidRPr="00E4232C">
              <w:rPr>
                <w:rFonts w:ascii="Times New Roman" w:eastAsia="Times New Roman" w:hAnsi="Times New Roman" w:cs="Times New Roman"/>
              </w:rPr>
              <w:t>.     Обобщение опыта  через публикации в  педагогических  и других изданиях, сайте ДОУ.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32C">
              <w:rPr>
                <w:rFonts w:ascii="Times New Roman" w:eastAsia="Times New Roman" w:hAnsi="Times New Roman" w:cs="Times New Roman"/>
                <w:b/>
              </w:rPr>
              <w:t>3.4</w:t>
            </w:r>
            <w:r w:rsidRPr="00E4232C">
              <w:rPr>
                <w:rFonts w:ascii="Times New Roman" w:eastAsia="Times New Roman" w:hAnsi="Times New Roman" w:cs="Times New Roman"/>
              </w:rPr>
              <w:t>.     Участие в конкурсах профессионального мастерства на различных уровнях.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</w:t>
            </w: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</w:rPr>
              <w:t>.     Своевременность и качество оформления документации. Своевременное предоставление перспективных планов, календарных планов, плана работы кружков и план работы мероприятий</w:t>
            </w: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2C">
              <w:rPr>
                <w:rFonts w:ascii="Times New Roman" w:eastAsia="Times New Roman" w:hAnsi="Times New Roman" w:cs="Times New Roman"/>
                <w:b/>
              </w:rPr>
              <w:t>3.6</w:t>
            </w:r>
            <w:r w:rsidRPr="00E4232C">
              <w:rPr>
                <w:rFonts w:ascii="Times New Roman" w:eastAsia="Times New Roman" w:hAnsi="Times New Roman" w:cs="Times New Roman"/>
              </w:rPr>
              <w:t>. Повышение квалификации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32C" w:rsidRPr="00E4232C" w:rsidTr="009268D7"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2C" w:rsidRPr="00E4232C" w:rsidRDefault="00E4232C" w:rsidP="00E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2C" w:rsidRPr="00E4232C" w:rsidRDefault="00E4232C" w:rsidP="00E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2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32C" w:rsidRPr="00E4232C" w:rsidTr="009268D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4.Инновационная деятельность педагога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</w:rPr>
              <w:t>является важным фактором обогащения интеллектуального и эмоционального развития ребенка, катализатором развития его творческих способностей,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5.Соответствие содержания образовательного процесса целям дошкольного образования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4.1</w:t>
            </w: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>.    Разработка и реализация  авторских программ, направленных на развитие ДОУ, повышение его авторитета, имиджа.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4.2.Технология проектирования, </w:t>
            </w: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способствующая развитию и обогащению социально-личностного опыта посредством включения в сферу межличностных отношений.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4.3.Технология решения изобретательских задач (ТРИЗ)</w:t>
            </w: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4.4..Информационно - коммуникационные технологии</w:t>
            </w: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42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(ИКТ</w:t>
            </w: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>) используемые педагогом для повышения эффективности образовательного процесса: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подбор иллюстративного материала к занятиям и для оформления стендов, группы, (сканирование, интерне</w:t>
            </w:r>
            <w:proofErr w:type="gramStart"/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ресурсы; принтер, презентация);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подбор дополнительного познавательного материала к непосредственно образовательной деятельности, знакомство со   сценариями праздников и других мероприятий;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оформление групповой документации, отчетов. 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>- создание презентаций в программе Рower Рoint для повышения эффективности образовательных занятий с детьми и педагогической компетенции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>-использование Интернета в педагогической деятельности, с целью информационного и научно-методического сопровождения образовательного процесса. Подача материалов для размещения на сайте учреждения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4.5</w:t>
            </w: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>.Оформление буклетов, визитной карточки группы, материалов по различным направлениям деятельности.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4.6</w:t>
            </w: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>.Использование функции наставника</w:t>
            </w:r>
            <w:r w:rsidRPr="00E42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5.1.</w:t>
            </w: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Интеграция комплексных и парциальных образовательных программ, практическое применение.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5.2</w:t>
            </w: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>.Планирование образовательной деятельности с учетом направленности реализуемой образовательной программы, возрастных особенностей воспитанников.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5.3.</w:t>
            </w: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>Эффективное использование в работе дидактических и наглядных материалов, аудио-, видео-, оргтехники, игровых методов и приемов,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5.4.</w:t>
            </w: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>Достижения участников образовательного процесса (конкурсы, выставки)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5.5</w:t>
            </w: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>.Диагностика развития (знаний, умений, навыков) детей. Создание банка промежуточных тестовых заданий для оценки уровня достижений показателей освоения программы (по образовательным областям)</w:t>
            </w: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5.6 . </w:t>
            </w: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образовательной среды для реализации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32C" w:rsidRPr="00E4232C" w:rsidRDefault="00E4232C" w:rsidP="00E42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32C" w:rsidRPr="00E4232C" w:rsidTr="009268D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6.Создание предметно-развивающей среды с учетом направленности реализуемой образовательной программы, возрастных особенностей воспитанников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6.1 </w:t>
            </w: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современной, эстетически привлекательной предметно-развивающей среды способствующей эмоциональному благополучию детей.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6.2</w:t>
            </w: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>.Соблюдение санитарно-гигиенических норм, предъявляемых к содержанию детей дошкольного возраста образцовое содержание групп, строгое соблюдение санитарных норм и организация развивающей среды в соответствии с ФГТ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E4232C" w:rsidRPr="00E4232C" w:rsidTr="009268D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7.Педагогическое образование родителей (или законных представителей) воспитанников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7.1</w:t>
            </w: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>.Отсутствие обоснованных жалоб со стороны участников образовательного процесса на качество работы педагога ДОУ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7.2</w:t>
            </w: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>.Валеологическое просвещения детей и родителей;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7.3.</w:t>
            </w: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  ИКТ, используемые педагогом в работе с детьми и родителями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7.4</w:t>
            </w: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.нетрадиционная форма просветительской деятельности с родителями 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7.5</w:t>
            </w: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>.Активное вовлечение родителей в жизнь ДО</w:t>
            </w:r>
            <w:proofErr w:type="gramStart"/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>У(</w:t>
            </w:r>
            <w:proofErr w:type="gramEnd"/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проекты, выставки, конкурсы, клубы, досуги и другое)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32C" w:rsidRPr="00E4232C" w:rsidTr="009268D7"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2C" w:rsidRPr="00E4232C" w:rsidRDefault="00E4232C" w:rsidP="00E4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32C" w:rsidRPr="00E4232C" w:rsidTr="009268D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8.Расширенная зона работы</w:t>
            </w: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8.1</w:t>
            </w: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>.Отсутствие задолженности по родительской оплате.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8.2</w:t>
            </w: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>.Участие в утренниках (в нерабочее время),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8.3</w:t>
            </w: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.Оформление ДОУ 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8.4</w:t>
            </w: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.Временная работа вместо отсутствующего работника. 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8.5.</w:t>
            </w: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Активное и качественное участие в общественных мероприятиях учреждения (уборках, ремонте и т.п.)</w:t>
            </w:r>
            <w:proofErr w:type="gramStart"/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8.6.</w:t>
            </w:r>
            <w:r w:rsidRPr="00E4232C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и оснащение игровых площадок, веранд, помещений ДОУ.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3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32C" w:rsidRPr="00E4232C" w:rsidTr="009268D7">
        <w:trPr>
          <w:trHeight w:val="22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E4232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423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 баллов</w:t>
            </w:r>
          </w:p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32C" w:rsidRPr="00E4232C" w:rsidRDefault="00E4232C" w:rsidP="00E4232C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59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4" w:after="0" w:line="410" w:lineRule="exact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lastRenderedPageBreak/>
        <w:t xml:space="preserve">                 Приложение №   4</w:t>
      </w:r>
    </w:p>
    <w:p w:rsidR="00E4232C" w:rsidRPr="00E4232C" w:rsidRDefault="00E4232C" w:rsidP="00E4232C">
      <w:pPr>
        <w:ind w:left="482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к коллективному договору</w:t>
      </w:r>
    </w:p>
    <w:tbl>
      <w:tblPr>
        <w:tblStyle w:val="af"/>
        <w:tblW w:w="110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5210"/>
      </w:tblGrid>
      <w:tr w:rsidR="00E4232C" w:rsidRPr="00E4232C" w:rsidTr="009268D7">
        <w:trPr>
          <w:trHeight w:val="2049"/>
        </w:trPr>
        <w:tc>
          <w:tcPr>
            <w:tcW w:w="5813" w:type="dxa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23" w:line="4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</w:t>
            </w:r>
            <w:r w:rsidRPr="00E4232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ласовано.</w:t>
            </w:r>
          </w:p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0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 общем собрании МБДОУ № 59 « Лакомка»</w:t>
            </w:r>
          </w:p>
          <w:p w:rsidR="00E4232C" w:rsidRPr="00E4232C" w:rsidRDefault="00E4232C" w:rsidP="00E4232C">
            <w:r w:rsidRPr="00E4232C">
              <w:t>протокол № 1 от 01.04.2014 г.</w:t>
            </w: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Утверждаю.</w:t>
            </w:r>
          </w:p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Заведующий МБДОУ №59 «Лакомка»</w:t>
            </w: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____________      Л.Н. Примаченко</w:t>
            </w: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№ 64 от 01.04.2014 г.</w:t>
            </w:r>
          </w:p>
        </w:tc>
      </w:tr>
    </w:tbl>
    <w:p w:rsidR="00E4232C" w:rsidRPr="00E4232C" w:rsidRDefault="00E4232C" w:rsidP="00E4232C">
      <w:pPr>
        <w:widowControl w:val="0"/>
        <w:tabs>
          <w:tab w:val="left" w:pos="27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оказании материальной помощи работникам МБДОУ № 59                   «Лакомка»</w:t>
      </w: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ind w:left="19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положения.</w:t>
      </w: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1.Настоящее положение разработано в соответствии с пунктом 5 Положения об оплате труда работников муниципальных учреждений Азовского района, утвержденного решением  Азовского районного Собрания депутатов от 23.10.2008 г. №221 и пунктом 6.1.  </w:t>
      </w:r>
      <w:proofErr w:type="gramStart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оплате труда работников, осуществляющих техническое обеспечение  деятельности органов местного самоуправления Азовского района и обслуживающего персонала органов местного самоуправления Азовского района, утвержденного решением Азовского районного Собрания депутатов от 11.12.2008 г. №229, , а так же в связи  с принятием Постановления Администрации Азовского района №1093 от 04.10.2011 года  «Об увеличении должностных окладов, ставок заработной платы работников муниципальных учреждений Азовского района, технического</w:t>
      </w:r>
      <w:proofErr w:type="gramEnd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обслуживающего персонала органов местного самоуправления», Постановления Администрации Азовского района №1098 от 04.10.2011 года «О внесении изменений в постановление Главы Азовского района от 06.11.2008 года №1501 «О системе </w:t>
      </w:r>
      <w:proofErr w:type="gramStart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работников муниципальных учреждений Азовского района</w:t>
      </w:r>
      <w:proofErr w:type="gramEnd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Положение вводится с целью оказания  материальной помощи в чрезвычайной ситуации помощи работникам МБДОУ № 59 «Лакомка»</w:t>
      </w:r>
    </w:p>
    <w:p w:rsidR="00E4232C" w:rsidRPr="00E4232C" w:rsidRDefault="00E4232C" w:rsidP="00E4232C">
      <w:pPr>
        <w:ind w:left="360" w:firstLine="49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32C">
        <w:rPr>
          <w:rFonts w:ascii="Times New Roman" w:eastAsia="Calibri" w:hAnsi="Times New Roman" w:cs="Times New Roman"/>
          <w:sz w:val="28"/>
          <w:szCs w:val="28"/>
        </w:rPr>
        <w:t xml:space="preserve">3. Из фонда оплаты труда работникам может быть оказана материальная помощь, на выплату которой предусматриваются средства в размере 1 процента от планового фонда оплаты труда. </w:t>
      </w:r>
    </w:p>
    <w:p w:rsidR="00E4232C" w:rsidRPr="00E4232C" w:rsidRDefault="00E4232C" w:rsidP="00E4232C">
      <w:pPr>
        <w:ind w:left="360" w:firstLine="49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32C">
        <w:rPr>
          <w:rFonts w:ascii="Times New Roman" w:eastAsia="Calibri" w:hAnsi="Times New Roman" w:cs="Times New Roman"/>
          <w:sz w:val="28"/>
          <w:szCs w:val="28"/>
        </w:rPr>
        <w:t>4. Материальная помощь не должна носить регулярный характер. Оказание материальной поддержки работникам МБДОУ производится не более одного раза в год.</w:t>
      </w:r>
    </w:p>
    <w:p w:rsidR="00E4232C" w:rsidRPr="00E4232C" w:rsidRDefault="00E4232C" w:rsidP="00E4232C">
      <w:pPr>
        <w:ind w:left="360" w:firstLine="49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32C">
        <w:rPr>
          <w:rFonts w:ascii="Times New Roman" w:eastAsia="Calibri" w:hAnsi="Times New Roman" w:cs="Times New Roman"/>
          <w:sz w:val="28"/>
          <w:szCs w:val="28"/>
        </w:rPr>
        <w:t>5. Выплата материальной помощи работникам МБДОУ производится  в соответствии с  приказом  руководителя  учреждения  на основании:</w:t>
      </w:r>
    </w:p>
    <w:p w:rsidR="00E4232C" w:rsidRPr="00E4232C" w:rsidRDefault="00E4232C" w:rsidP="00E4232C">
      <w:pPr>
        <w:ind w:left="360" w:firstLine="49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232C" w:rsidRPr="00E4232C" w:rsidRDefault="00E4232C" w:rsidP="00E4232C">
      <w:pPr>
        <w:ind w:left="360" w:firstLine="49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232C">
        <w:rPr>
          <w:rFonts w:ascii="Times New Roman" w:eastAsia="Calibri" w:hAnsi="Times New Roman" w:cs="Times New Roman"/>
          <w:sz w:val="28"/>
          <w:szCs w:val="28"/>
        </w:rPr>
        <w:t>60</w:t>
      </w:r>
    </w:p>
    <w:p w:rsidR="00E4232C" w:rsidRPr="00E4232C" w:rsidRDefault="00E4232C" w:rsidP="00E4232C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32C">
        <w:rPr>
          <w:rFonts w:ascii="Times New Roman" w:eastAsia="Calibri" w:hAnsi="Times New Roman" w:cs="Times New Roman"/>
          <w:sz w:val="28"/>
          <w:szCs w:val="28"/>
        </w:rPr>
        <w:lastRenderedPageBreak/>
        <w:t>- заявления работника МБДОУ;</w:t>
      </w:r>
    </w:p>
    <w:p w:rsidR="00E4232C" w:rsidRPr="00E4232C" w:rsidRDefault="00E4232C" w:rsidP="00E4232C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32C">
        <w:rPr>
          <w:rFonts w:ascii="Times New Roman" w:eastAsia="Calibri" w:hAnsi="Times New Roman" w:cs="Times New Roman"/>
          <w:sz w:val="28"/>
          <w:szCs w:val="28"/>
        </w:rPr>
        <w:t xml:space="preserve">- выписки из решения  Совета трудового коллектива  </w:t>
      </w:r>
      <w:proofErr w:type="gramStart"/>
      <w:r w:rsidRPr="00E4232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E4232C">
        <w:rPr>
          <w:rFonts w:ascii="Times New Roman" w:eastAsia="Calibri" w:hAnsi="Times New Roman" w:cs="Times New Roman"/>
          <w:sz w:val="28"/>
          <w:szCs w:val="28"/>
        </w:rPr>
        <w:t xml:space="preserve">с кратким указанием причины, побудившей обратится за помощью, оформленная протоколом заседания, имеющая номер, дату, печать, подписи  членов  Совета трудового коллектива ) </w:t>
      </w: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tabs>
          <w:tab w:val="left" w:pos="1620"/>
        </w:tabs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232C">
        <w:rPr>
          <w:rFonts w:ascii="Times New Roman" w:eastAsia="Calibri" w:hAnsi="Times New Roman" w:cs="Times New Roman"/>
          <w:b/>
          <w:sz w:val="28"/>
          <w:szCs w:val="28"/>
        </w:rPr>
        <w:t>2.Показатели  для оказания материальной помощи</w:t>
      </w:r>
    </w:p>
    <w:p w:rsidR="00E4232C" w:rsidRPr="00E4232C" w:rsidRDefault="00E4232C" w:rsidP="00E4232C">
      <w:pPr>
        <w:tabs>
          <w:tab w:val="left" w:pos="1620"/>
        </w:tabs>
        <w:ind w:left="231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4232C" w:rsidRPr="00E4232C" w:rsidRDefault="00E4232C" w:rsidP="00E4232C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232C">
        <w:rPr>
          <w:rFonts w:ascii="Times New Roman" w:eastAsia="Calibri" w:hAnsi="Times New Roman" w:cs="Times New Roman"/>
          <w:sz w:val="28"/>
          <w:szCs w:val="28"/>
        </w:rPr>
        <w:t>-  Длительная болезнь</w:t>
      </w:r>
      <w:proofErr w:type="gramStart"/>
      <w:r w:rsidRPr="00E4232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4232C">
        <w:rPr>
          <w:rFonts w:ascii="Times New Roman" w:eastAsia="Calibri" w:hAnsi="Times New Roman" w:cs="Times New Roman"/>
          <w:sz w:val="28"/>
          <w:szCs w:val="28"/>
        </w:rPr>
        <w:t xml:space="preserve"> покупка дорогостоящих лекарств;</w:t>
      </w:r>
    </w:p>
    <w:p w:rsidR="00E4232C" w:rsidRPr="00E4232C" w:rsidRDefault="00E4232C" w:rsidP="00E4232C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232C">
        <w:rPr>
          <w:rFonts w:ascii="Times New Roman" w:eastAsia="Calibri" w:hAnsi="Times New Roman" w:cs="Times New Roman"/>
          <w:sz w:val="28"/>
          <w:szCs w:val="28"/>
        </w:rPr>
        <w:t>-  Утрата материальных ценностей в результате пожара</w:t>
      </w:r>
      <w:proofErr w:type="gramStart"/>
      <w:r w:rsidRPr="00E4232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4232C">
        <w:rPr>
          <w:rFonts w:ascii="Times New Roman" w:eastAsia="Calibri" w:hAnsi="Times New Roman" w:cs="Times New Roman"/>
          <w:sz w:val="28"/>
          <w:szCs w:val="28"/>
        </w:rPr>
        <w:t xml:space="preserve"> наводнения, урагана и т.д.;</w:t>
      </w:r>
    </w:p>
    <w:p w:rsidR="00E4232C" w:rsidRPr="00E4232C" w:rsidRDefault="00E4232C" w:rsidP="00E4232C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232C">
        <w:rPr>
          <w:rFonts w:ascii="Times New Roman" w:eastAsia="Calibri" w:hAnsi="Times New Roman" w:cs="Times New Roman"/>
          <w:sz w:val="28"/>
          <w:szCs w:val="28"/>
        </w:rPr>
        <w:t>-  Похороны  близких родственников,  свадьбы, проводы в армию членов семьи работников МБДОУ  временно вызвавшие материальные затруднения;</w:t>
      </w:r>
    </w:p>
    <w:p w:rsidR="00E4232C" w:rsidRPr="00E4232C" w:rsidRDefault="00E4232C" w:rsidP="00E4232C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232C">
        <w:rPr>
          <w:rFonts w:ascii="Times New Roman" w:eastAsia="Calibri" w:hAnsi="Times New Roman" w:cs="Times New Roman"/>
          <w:sz w:val="28"/>
          <w:szCs w:val="28"/>
        </w:rPr>
        <w:t xml:space="preserve">-  К юбилейным датам рождения </w:t>
      </w:r>
      <w:proofErr w:type="gramStart"/>
      <w:r w:rsidRPr="00E4232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E4232C">
        <w:rPr>
          <w:rFonts w:ascii="Times New Roman" w:eastAsia="Calibri" w:hAnsi="Times New Roman" w:cs="Times New Roman"/>
          <w:sz w:val="28"/>
          <w:szCs w:val="28"/>
        </w:rPr>
        <w:t>кратным пяти).</w:t>
      </w: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ind w:left="1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ind w:left="195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232C">
        <w:rPr>
          <w:rFonts w:ascii="Times New Roman" w:eastAsia="Calibri" w:hAnsi="Times New Roman" w:cs="Times New Roman"/>
          <w:b/>
          <w:sz w:val="28"/>
          <w:szCs w:val="28"/>
        </w:rPr>
        <w:t xml:space="preserve">3.Размер материальной помощи </w:t>
      </w:r>
    </w:p>
    <w:p w:rsidR="00E4232C" w:rsidRPr="00E4232C" w:rsidRDefault="00E4232C" w:rsidP="00E4232C">
      <w:pPr>
        <w:ind w:left="19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32C">
        <w:rPr>
          <w:rFonts w:ascii="Times New Roman" w:eastAsia="Calibri" w:hAnsi="Times New Roman" w:cs="Times New Roman"/>
          <w:sz w:val="28"/>
          <w:szCs w:val="28"/>
        </w:rPr>
        <w:t>-  1000 рублей -  при длительном лечении (более 4 месяцев, операции и т.д.</w:t>
      </w:r>
      <w:proofErr w:type="gramStart"/>
      <w:r w:rsidRPr="00E4232C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E4232C">
        <w:rPr>
          <w:rFonts w:ascii="Times New Roman" w:eastAsia="Calibri" w:hAnsi="Times New Roman" w:cs="Times New Roman"/>
          <w:sz w:val="28"/>
          <w:szCs w:val="28"/>
        </w:rPr>
        <w:t xml:space="preserve"> и предоставлении выписки и из истории болезни;</w:t>
      </w:r>
    </w:p>
    <w:p w:rsidR="00E4232C" w:rsidRPr="00E4232C" w:rsidRDefault="00E4232C" w:rsidP="00E4232C">
      <w:pPr>
        <w:ind w:left="195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232C">
        <w:rPr>
          <w:rFonts w:ascii="Times New Roman" w:eastAsia="Calibri" w:hAnsi="Times New Roman" w:cs="Times New Roman"/>
          <w:sz w:val="28"/>
          <w:szCs w:val="28"/>
        </w:rPr>
        <w:t>-  3000 рублей - утрата материальных ценностей в результате пожара</w:t>
      </w:r>
      <w:proofErr w:type="gramStart"/>
      <w:r w:rsidRPr="00E4232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4232C">
        <w:rPr>
          <w:rFonts w:ascii="Times New Roman" w:eastAsia="Calibri" w:hAnsi="Times New Roman" w:cs="Times New Roman"/>
          <w:sz w:val="28"/>
          <w:szCs w:val="28"/>
        </w:rPr>
        <w:t xml:space="preserve"> наводнения,                     урагана и т.д.;</w:t>
      </w:r>
    </w:p>
    <w:p w:rsidR="00E4232C" w:rsidRPr="00E4232C" w:rsidRDefault="00E4232C" w:rsidP="00E4232C">
      <w:pPr>
        <w:ind w:left="195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232C">
        <w:rPr>
          <w:rFonts w:ascii="Times New Roman" w:eastAsia="Calibri" w:hAnsi="Times New Roman" w:cs="Times New Roman"/>
          <w:sz w:val="28"/>
          <w:szCs w:val="28"/>
        </w:rPr>
        <w:t>-  2000 рублей - похороны  близких родственников,   проводы в армию членов семьи работников МДОУ, временно вызвавшие материальные затруднения;</w:t>
      </w:r>
    </w:p>
    <w:p w:rsidR="00E4232C" w:rsidRPr="00E4232C" w:rsidRDefault="00E4232C" w:rsidP="00E4232C">
      <w:pPr>
        <w:ind w:left="195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232C">
        <w:rPr>
          <w:rFonts w:ascii="Times New Roman" w:eastAsia="Calibri" w:hAnsi="Times New Roman" w:cs="Times New Roman"/>
          <w:sz w:val="28"/>
          <w:szCs w:val="28"/>
        </w:rPr>
        <w:t>-  1000 рублей - к юбилейным датам рождения (кратным пяти).</w:t>
      </w:r>
    </w:p>
    <w:p w:rsidR="00E4232C" w:rsidRPr="00E4232C" w:rsidRDefault="00E4232C" w:rsidP="00E4232C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4" w:after="0" w:line="410" w:lineRule="exact"/>
        <w:ind w:left="482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4" w:after="0" w:line="410" w:lineRule="exact"/>
        <w:ind w:left="482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61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4" w:after="0" w:line="410" w:lineRule="exact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lastRenderedPageBreak/>
        <w:t xml:space="preserve">                 Приложение №   5</w:t>
      </w:r>
    </w:p>
    <w:p w:rsidR="00E4232C" w:rsidRPr="00E4232C" w:rsidRDefault="00E4232C" w:rsidP="00E4232C">
      <w:pPr>
        <w:ind w:left="482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к коллективному договору</w:t>
      </w:r>
    </w:p>
    <w:tbl>
      <w:tblPr>
        <w:tblStyle w:val="af"/>
        <w:tblW w:w="110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5210"/>
      </w:tblGrid>
      <w:tr w:rsidR="00E4232C" w:rsidRPr="00E4232C" w:rsidTr="009268D7">
        <w:trPr>
          <w:trHeight w:val="2049"/>
        </w:trPr>
        <w:tc>
          <w:tcPr>
            <w:tcW w:w="5813" w:type="dxa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23" w:line="4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</w:t>
            </w:r>
            <w:r w:rsidRPr="00E4232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ласовано</w:t>
            </w:r>
          </w:p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0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 общем собрании МБДОУ № 59 « Лакомка»</w:t>
            </w:r>
          </w:p>
          <w:p w:rsidR="00E4232C" w:rsidRPr="00E4232C" w:rsidRDefault="00E4232C" w:rsidP="00E4232C">
            <w:r w:rsidRPr="00E4232C">
              <w:t>протокол № 1 от 01.04.2014 г</w:t>
            </w: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Утверждаю</w:t>
            </w:r>
          </w:p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Заведующий МБДОУ №59 «Лакомка»</w:t>
            </w: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____________      Л.Н. Примаченко</w:t>
            </w: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32C" w:rsidRPr="00E4232C" w:rsidRDefault="00E4232C" w:rsidP="00E42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№ 64 от 01.04.2014 г.</w:t>
            </w:r>
          </w:p>
        </w:tc>
      </w:tr>
    </w:tbl>
    <w:p w:rsidR="00E4232C" w:rsidRPr="00E4232C" w:rsidRDefault="00E4232C" w:rsidP="00E4232C">
      <w:pPr>
        <w:widowControl w:val="0"/>
        <w:numPr>
          <w:ilvl w:val="4"/>
          <w:numId w:val="0"/>
        </w:numPr>
        <w:tabs>
          <w:tab w:val="left" w:pos="0"/>
        </w:tabs>
        <w:spacing w:after="60" w:line="240" w:lineRule="auto"/>
        <w:outlineLvl w:val="4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bCs/>
          <w:i/>
          <w:iCs/>
          <w:kern w:val="2"/>
          <w:sz w:val="32"/>
          <w:szCs w:val="32"/>
          <w:lang w:eastAsia="ru-RU"/>
        </w:rPr>
        <w:t xml:space="preserve">Положение о премировании работников </w:t>
      </w:r>
      <w:r w:rsidRPr="00E423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муниципального бюджетного</w:t>
      </w:r>
      <w:r w:rsidRPr="00E4232C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 xml:space="preserve"> </w:t>
      </w:r>
      <w:r w:rsidRPr="00E423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дошкольного  образовательного  учреждения </w:t>
      </w:r>
    </w:p>
    <w:p w:rsidR="00E4232C" w:rsidRPr="00E4232C" w:rsidRDefault="00E4232C" w:rsidP="00E4232C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tabs>
          <w:tab w:val="left" w:pos="4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1. </w:t>
      </w:r>
      <w:r w:rsidRPr="00E4232C"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  <w:t>ОБЩИЕ СВЕДЕНИЯ</w:t>
      </w: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1. Настоящее Положение о премировании </w:t>
      </w:r>
      <w:proofErr w:type="gramStart"/>
      <w:r w:rsidRPr="00E4232C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работников</w:t>
      </w:r>
      <w:r w:rsidRPr="00E423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</w:t>
      </w:r>
      <w:r w:rsidRPr="00E4232C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 образовательного  учреждения </w:t>
      </w:r>
      <w:r w:rsidRPr="00E4232C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центра развития детского сада первой категории</w:t>
      </w:r>
      <w:proofErr w:type="gramEnd"/>
      <w:r w:rsidRPr="00E4232C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№ 59 « Лакомка», разработанное в соответствии с 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Положения об оплате труда работников муниципальных учреждений Азовского района, утвержденного решением  Азовского районного Собрания депутатов от 23.10.2008 г. №221 и пунктом 6.1.  </w:t>
      </w:r>
      <w:proofErr w:type="gramStart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оплате труда работников, осуществляющих техническое обеспечение  деятельности органов местного самоуправления Азовского района и обслуживающего персонала органов местного самоуправления Азовского района, утвержденного решением Азовского районного Собрания депутатов от 11.12.2008 г. №229, а так же в связи  с принятием Постановления Администрации Азовского района №1093 от 04.10.2011 года  «Об увеличении должностных окладов, ставок заработной платы работников муниципальных учреждений Азовского района, технического</w:t>
      </w:r>
      <w:proofErr w:type="gramEnd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обслуживающего персонала органов местного самоуправления», Постановления Администрации Азовского района №1098 от 04.10.2011 года «О внесении изменений в постановление Главы Азовского района от 06.11.2008 года №1501 «О системе оплаты труда работников муниципальных учреждений Азовского района» </w:t>
      </w:r>
      <w:r w:rsidRPr="00E4232C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устанавливает порядок и условия выплаты премии работникам 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</w:t>
      </w:r>
      <w:r w:rsidRPr="00E4232C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 образовательного  учреждения центра развития ребёнка детского сада первой категории № 59 « Лакомка</w:t>
      </w:r>
      <w:r w:rsidRPr="00E4232C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(далее МДОУ).</w:t>
      </w:r>
      <w:proofErr w:type="gramEnd"/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2. Настоящее Положение  распространяется на сотрудников, занимающих должности в соответствии со штатным расписанием МБДОУ, работающих как по основному месту, так и по совместительству.</w:t>
      </w: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3</w:t>
      </w: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Источником премий является фонд стимулирующих выплат в размере 5 процентов от планового фонда оплаты труда,  из них до 1,5 процентов  - </w:t>
      </w:r>
      <w:proofErr w:type="gramStart"/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премирование  руководителя МБДОУ и главного бухгалтера.</w:t>
      </w: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  <w:t>2.Порядок премирования</w:t>
      </w:r>
    </w:p>
    <w:p w:rsidR="00E4232C" w:rsidRPr="00E4232C" w:rsidRDefault="00E4232C" w:rsidP="00E4232C">
      <w:pPr>
        <w:widowControl w:val="0"/>
        <w:tabs>
          <w:tab w:val="left" w:pos="404"/>
        </w:tabs>
        <w:autoSpaceDE w:val="0"/>
        <w:autoSpaceDN w:val="0"/>
        <w:adjustRightInd w:val="0"/>
        <w:spacing w:after="0" w:line="240" w:lineRule="auto"/>
        <w:ind w:left="405"/>
        <w:jc w:val="both"/>
        <w:outlineLvl w:val="0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numPr>
          <w:ilvl w:val="1"/>
          <w:numId w:val="3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Предложения по премированию по тем или иным показателям  по итогам учебного года представляются администрацией МБДОУ  членам представительного органа  МБДОУ и лично педагогам в суммарном выражении или  в процентах к должностному окладу. После обсуждения итогов деятельности работников за премируемый период, члены представительного комитета МБДОУ утверждают или вносят предложения об изменении условий  и суммах премирования, которые характеризуют эффективность работы каждого. Работники подписывают протокол согласования по итогам  премирования за прошедший учебный год.</w:t>
      </w:r>
    </w:p>
    <w:p w:rsidR="00E4232C" w:rsidRPr="00E4232C" w:rsidRDefault="00E4232C" w:rsidP="00E4232C">
      <w:pPr>
        <w:widowControl w:val="0"/>
        <w:numPr>
          <w:ilvl w:val="1"/>
          <w:numId w:val="39"/>
        </w:numPr>
        <w:tabs>
          <w:tab w:val="num" w:pos="0"/>
          <w:tab w:val="left" w:pos="40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Заведующий МБДОУ на основании протокола согласования итоговых показателей премирования издает приказ о премировании, согласованный с представительной комиссии МБДОУ.</w:t>
      </w:r>
    </w:p>
    <w:p w:rsidR="00E4232C" w:rsidRPr="00E4232C" w:rsidRDefault="00E4232C" w:rsidP="00E4232C">
      <w:pPr>
        <w:widowControl w:val="0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Сроки премирования и премиальные периоды:                                           3.3.1.   По итогам работы за учебный год. Срок выплаты: сентябрь;</w:t>
      </w:r>
    </w:p>
    <w:p w:rsidR="00E4232C" w:rsidRPr="00E4232C" w:rsidRDefault="00E4232C" w:rsidP="00E4232C">
      <w:pPr>
        <w:widowControl w:val="0"/>
        <w:tabs>
          <w:tab w:val="left" w:pos="40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3.3.2.   За добросовестный труд ко дню учителя. Срок выплаты: октябрь;</w:t>
      </w:r>
    </w:p>
    <w:p w:rsidR="00E4232C" w:rsidRPr="00E4232C" w:rsidRDefault="00E4232C" w:rsidP="00E4232C">
      <w:pPr>
        <w:widowControl w:val="0"/>
        <w:tabs>
          <w:tab w:val="left" w:pos="40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3.3.3. Премирование из фонда заведующего МБДОУ производится по мере   необходимости.</w:t>
      </w:r>
    </w:p>
    <w:p w:rsidR="00E4232C" w:rsidRPr="00E4232C" w:rsidRDefault="00E4232C" w:rsidP="00E423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3.4.  Заведующий МБДОУ за эффективное и качественное исполнение своих должностных обязанностей и по итогам работы за определенный период  премируется заведующим Азовским районным отделом образования</w:t>
      </w:r>
      <w:proofErr w:type="gramStart"/>
      <w:r w:rsidRPr="00E4232C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.</w:t>
      </w:r>
      <w:proofErr w:type="gramEnd"/>
    </w:p>
    <w:p w:rsidR="00E4232C" w:rsidRPr="00E4232C" w:rsidRDefault="00E4232C" w:rsidP="00E4232C">
      <w:pPr>
        <w:widowControl w:val="0"/>
        <w:tabs>
          <w:tab w:val="left" w:pos="40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</w:t>
      </w: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  <w:t>4.Условия премирования</w:t>
      </w: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</w:t>
      </w: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4.1. Основным условием премирования является отсутствие существенных замечаний по качеству и своевременности выполнения каждого показателя премирования работниками, а также объективность и достоверность предоставляемой ими информации.</w:t>
      </w: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4.2. К существенным замечаниям относятся нарушения Устава МБДОУ, правил внутреннего трудового распорядка, должностных инструкций, коллективного договора, других локальных актов, за которые работник получил взыскания в течение учебного года. В этом случае он исключается из числа  премируемых работников по итогам работы на тот учебный год (премиальный период), в котором на него было наложено взыскание. Если взыскание было снято в течение того же учебного года, в котором оно было наложено, то размер премии определяется пропорционально периоду без взыскания по отношению к полному учебному году.</w:t>
      </w: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63</w:t>
      </w: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  <w:lastRenderedPageBreak/>
        <w:t>5.Порядок определения размера премии</w:t>
      </w:r>
    </w:p>
    <w:p w:rsidR="00E4232C" w:rsidRPr="00E4232C" w:rsidRDefault="00E4232C" w:rsidP="00E4232C">
      <w:pPr>
        <w:widowControl w:val="0"/>
        <w:tabs>
          <w:tab w:val="left" w:pos="404"/>
        </w:tabs>
        <w:autoSpaceDE w:val="0"/>
        <w:autoSpaceDN w:val="0"/>
        <w:adjustRightInd w:val="0"/>
        <w:spacing w:after="0" w:line="240" w:lineRule="auto"/>
        <w:ind w:left="765"/>
        <w:jc w:val="both"/>
        <w:outlineLvl w:val="0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numPr>
          <w:ilvl w:val="1"/>
          <w:numId w:val="4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премии не зависит от стажа работы, разряда оплаты труда,  объема нагрузки.</w:t>
      </w:r>
    </w:p>
    <w:p w:rsidR="00E4232C" w:rsidRPr="00E4232C" w:rsidRDefault="00E4232C" w:rsidP="00E4232C">
      <w:pPr>
        <w:widowControl w:val="0"/>
        <w:numPr>
          <w:ilvl w:val="1"/>
          <w:numId w:val="4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персонального размера премии по п.3.2. соответствующие премиальные фонды делятся на число работников без учета пункта 4.</w:t>
      </w:r>
    </w:p>
    <w:p w:rsidR="00E4232C" w:rsidRPr="00E4232C" w:rsidRDefault="00E4232C" w:rsidP="00E4232C">
      <w:pPr>
        <w:widowControl w:val="0"/>
        <w:numPr>
          <w:ilvl w:val="1"/>
          <w:numId w:val="4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премии по итогам учебного года  педагогическим работникам, вспомогательному  и обслуживающему персоналу определяется в процентном отношении к окладу премируемого работника, но  не свыше 100%.  </w:t>
      </w:r>
    </w:p>
    <w:p w:rsidR="00E4232C" w:rsidRPr="00E4232C" w:rsidRDefault="00E4232C" w:rsidP="00E4232C">
      <w:pPr>
        <w:widowControl w:val="0"/>
        <w:numPr>
          <w:ilvl w:val="1"/>
          <w:numId w:val="4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премий к юбилейным датам рождения (кратным пяти) равна произведению:  число лет  юбиляру х 100 (рублей).</w:t>
      </w: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  <w:t xml:space="preserve">6.Показатели премирования </w:t>
      </w: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  <w:t>педагогических работников</w:t>
      </w: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82" w:type="pct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5362"/>
        <w:gridCol w:w="2609"/>
      </w:tblGrid>
      <w:tr w:rsidR="00E4232C" w:rsidRPr="00E4232C" w:rsidTr="009268D7">
        <w:trPr>
          <w:cantSplit/>
          <w:tblHeader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премирования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Размер доплат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в процентах к должностному окладу или тарифной ставке</w:t>
            </w:r>
          </w:p>
        </w:tc>
      </w:tr>
      <w:tr w:rsidR="00E4232C" w:rsidRPr="00E4232C" w:rsidTr="009268D7">
        <w:trPr>
          <w:cantSplit/>
          <w:tblHeader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6"/>
              <w:rPr>
                <w:rFonts w:ascii="Calibri" w:eastAsia="Times New Roman" w:hAnsi="Calibri" w:cs="Times New Roman"/>
                <w:lang w:eastAsia="ru-RU"/>
              </w:rPr>
            </w:pPr>
            <w:r w:rsidRPr="00E4232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6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высокий уровень обучения воспитанников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образцовое содержание закрепленной группы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  <w:vAlign w:val="center"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награждении сотрудника государственными наградами (почетные грамоты, благодарственные письма и пр.)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значительный вклад в развитие инновационной педагогической деятельности в учреждении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  <w:vAlign w:val="center"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призовые места в профессиональных конкурсах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победу воспитанников  в разных конкурсах 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районного уровня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областного уровня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федерального уровня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100 %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100 %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работу в течение года без больничных и отгулов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качественное проведение мероприятий по выполнению социально-педагогического мониторинга 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организацию и проведение мероприятий повышающих авторитет учреждения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высокий уровень исполнительной дисциплины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личный вклад в создание и поддержание благотворительного морально-психологического климата в коллективе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призовые места в профессиональных конкурсах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качественное выполнение должностных обязанностей, оплата за которые не предусмотрена компенсационными выплатами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5219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За выполнение правил внутреннего распорядка</w:t>
            </w:r>
          </w:p>
        </w:tc>
        <w:tc>
          <w:tcPr>
            <w:tcW w:w="254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100 %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За ведение открытых занятий: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- на уровне МБДОУ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- на уровне района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- на уровне области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100 %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100 %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За юбилейные даты рождения, за юбилей педагогической деятельности, длительный стаж работы в данном учреждении: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- 10 лет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- 15 лет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- 20 лет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- 25 лет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- 30 лет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- 35 лет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- 40 лет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- 45 лет и более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100 %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100 %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100 %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100 %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100 %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100 %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100 %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100 %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За проведение семинаров: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- на уровне МБДОУ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- на уровне района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- на уровне области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100 %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100 %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100 %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За добросовестное выполнение правил внутреннего распорядка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За эффективную работу с родителями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За высокое качество и эффективность работы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Соблюдение сроков и отсутствие замечаний по ведению необходимой документации (личные дела воспитанников, планы, отчеты, характеристики)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Организация и контроль воспитательно-образовательной деятельности воспитанников  (состояние дисциплины, посещаемости, сохранение контингента обучающихся)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сохранению и укреплению здоровья воспитанников (плановое медицинское обследование детей, питание детей в МБДОУ, физкультурно-оздоровительная работа)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Участие группы в творческих делах МДОУ, занятость во второй половине дня (посещение секций, кружков)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Положительная динамика качественных показателей работы воспитателя (по результатам педагогической и психологической диагностики)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100 %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 xml:space="preserve">26.  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За высокие достижения в труде по завершению учебного (календарного) года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5219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За использование здоровьесберегающих технологий</w:t>
            </w:r>
          </w:p>
        </w:tc>
        <w:tc>
          <w:tcPr>
            <w:tcW w:w="254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 xml:space="preserve">28. 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За организацию и проведение мероприятий повышающих авторитет МБДОУ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создание оптимальных условий для работы с детьми (педагогическая целесообразность, психологическая и физиологическая комфортность, эстетика оформления помещения)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За отсутствие детского и взрослого травматизма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За использование компьютерной и множительной техники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1053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5219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За ведение кружковой деятельности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</w:tc>
      </w:tr>
    </w:tbl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  <w:t>7.Показатели премирования вспомогательного</w:t>
      </w: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  <w:t>и обслуживающего персонала</w:t>
      </w: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539" w:type="pct"/>
        <w:jc w:val="center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8"/>
        <w:gridCol w:w="5327"/>
        <w:gridCol w:w="2425"/>
      </w:tblGrid>
      <w:tr w:rsidR="00E4232C" w:rsidRPr="00E4232C" w:rsidTr="009268D7">
        <w:trPr>
          <w:cantSplit/>
          <w:tblHeader/>
          <w:jc w:val="center"/>
        </w:trPr>
        <w:tc>
          <w:tcPr>
            <w:tcW w:w="961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5222" w:type="dxa"/>
            <w:gridSpan w:val="2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показателя премирования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Размер доплат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процентах к должностному окладу или тарифной ставке</w:t>
            </w:r>
          </w:p>
        </w:tc>
      </w:tr>
      <w:tr w:rsidR="00E4232C" w:rsidRPr="00E4232C" w:rsidTr="009268D7">
        <w:trPr>
          <w:cantSplit/>
          <w:tblHeader/>
          <w:jc w:val="center"/>
        </w:trPr>
        <w:tc>
          <w:tcPr>
            <w:tcW w:w="961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6"/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</w:pPr>
            <w:r w:rsidRPr="00E4232C"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22" w:type="dxa"/>
            <w:gridSpan w:val="2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6"/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</w:pPr>
            <w:r w:rsidRPr="00E4232C"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1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961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5222" w:type="dxa"/>
            <w:gridSpan w:val="2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вклад в образцовое содержание закрепленных территорий, оборудования, рабочего места: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961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5222" w:type="dxa"/>
            <w:gridSpan w:val="2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соблюдение единых требований трудовой  дисциплины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961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5222" w:type="dxa"/>
            <w:gridSpan w:val="2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содержание помещений МБДОУ в соответствии с санитарными нормами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961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5222" w:type="dxa"/>
            <w:gridSpan w:val="2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 высокое качество исполнения должностных обязанностей 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961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5222" w:type="dxa"/>
            <w:gridSpan w:val="2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соблюдение правил внутреннего распорядка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961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5222" w:type="dxa"/>
            <w:gridSpan w:val="2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расширение зоны обслуживания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961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5222" w:type="dxa"/>
            <w:gridSpan w:val="2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снижение заболеваемости и выполнение плана по </w:t>
            </w:r>
            <w:proofErr w:type="spellStart"/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детодням</w:t>
            </w:r>
            <w:proofErr w:type="spellEnd"/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80% и более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5185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активное участие в детских праздниках и др. массовых мероприятиях, субботниках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</w:t>
            </w:r>
          </w:p>
        </w:tc>
        <w:tc>
          <w:tcPr>
            <w:tcW w:w="5185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работу в течени</w:t>
            </w:r>
            <w:proofErr w:type="gramStart"/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без больничных и отгулов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998" w:type="dxa"/>
            <w:gridSpan w:val="2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</w:t>
            </w:r>
          </w:p>
        </w:tc>
        <w:tc>
          <w:tcPr>
            <w:tcW w:w="5185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4232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За своевременное устранение неполадок, аварий и т.д. 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100%</w:t>
            </w:r>
          </w:p>
        </w:tc>
      </w:tr>
    </w:tbl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66</w:t>
      </w: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position w:val="6"/>
          <w:sz w:val="28"/>
          <w:szCs w:val="28"/>
          <w:lang w:eastAsia="ru-RU"/>
        </w:rPr>
        <w:lastRenderedPageBreak/>
        <w:t>8.Показатели премирования администрации МБДОУ</w:t>
      </w: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443" w:type="pct"/>
        <w:jc w:val="center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5363"/>
        <w:gridCol w:w="2424"/>
      </w:tblGrid>
      <w:tr w:rsidR="00E4232C" w:rsidRPr="00E4232C" w:rsidTr="009268D7">
        <w:trPr>
          <w:cantSplit/>
          <w:tblHeader/>
          <w:jc w:val="center"/>
        </w:trPr>
        <w:tc>
          <w:tcPr>
            <w:tcW w:w="782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5221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показателя премирования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Размер доплат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процентах к должностному окладу или тарифной ставке</w:t>
            </w:r>
          </w:p>
        </w:tc>
      </w:tr>
      <w:tr w:rsidR="00E4232C" w:rsidRPr="00E4232C" w:rsidTr="009268D7">
        <w:trPr>
          <w:cantSplit/>
          <w:tblHeader/>
          <w:jc w:val="center"/>
        </w:trPr>
        <w:tc>
          <w:tcPr>
            <w:tcW w:w="782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6"/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</w:pPr>
            <w:r w:rsidRPr="00E4232C"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21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6"/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</w:pPr>
            <w:r w:rsidRPr="00E4232C"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1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782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5221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личный вклад в качественное обеспечение системной организации эффективности образовательного процесса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782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5221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личный вклад в создание и поддержание благоприятного моральн</w:t>
            </w:r>
            <w:proofErr w:type="gramStart"/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о-</w:t>
            </w:r>
            <w:proofErr w:type="gramEnd"/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психологического климата в коллективе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782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5221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работу в условиях эксперимента в рамках выполнения федеральных, региональных и иных утвержденных программ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  <w:vAlign w:val="center"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782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5221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активное участие в методической работе районного и областного уровня (конференциях, семинарах)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  <w:vAlign w:val="center"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782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5221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организацию и проведение мероприятий, повышающих авторитет МБДОУ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  <w:vAlign w:val="center"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782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5221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особый режим работы по обеспечению безаварийной, безотказной и бесперебойной работы инженерных и хозяйственно-эксплуатационных систем жизнеобеспечения МБДОУ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782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5221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высокий уровень исполнительской дисциплины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782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5221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своевременное и качественное и качественное оформление отчетной документации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782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</w:t>
            </w:r>
          </w:p>
        </w:tc>
        <w:tc>
          <w:tcPr>
            <w:tcW w:w="5221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 награждении руководителя ведомственными и государственными наградами (нагрудный знак, почетные грамоты)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782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</w:t>
            </w:r>
          </w:p>
        </w:tc>
        <w:tc>
          <w:tcPr>
            <w:tcW w:w="5221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значительный вклад в развитие инновационной педагогической деятельности в МБДОУ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782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</w:t>
            </w:r>
          </w:p>
        </w:tc>
        <w:tc>
          <w:tcPr>
            <w:tcW w:w="5221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 призовые места в профессиональных конкурсах                                                                  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78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подготовку призеров конкурсов:                                                                - районного уровня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областного уровня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федерального уровня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4232C" w:rsidRPr="00E4232C" w:rsidTr="009268D7">
        <w:trPr>
          <w:cantSplit/>
          <w:jc w:val="center"/>
        </w:trPr>
        <w:tc>
          <w:tcPr>
            <w:tcW w:w="782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5221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юбилей педагогической деятельности в должности руководителя данного учреждения: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-10 лет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-15 лет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 лет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-25 лет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-30 лет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-35 лет и более</w:t>
            </w:r>
          </w:p>
        </w:tc>
        <w:tc>
          <w:tcPr>
            <w:tcW w:w="236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782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14.</w:t>
            </w:r>
          </w:p>
        </w:tc>
        <w:tc>
          <w:tcPr>
            <w:tcW w:w="5221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высокое качество исполнения должностных обязанностей и в связи с юбилейной датой со дня рождения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-45 лет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-50 лет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-55 лет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-60 лет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-65 лет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  <w:vAlign w:val="center"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782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15.</w:t>
            </w:r>
          </w:p>
        </w:tc>
        <w:tc>
          <w:tcPr>
            <w:tcW w:w="5221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своевременное и качественное и качественное оформление отчетной документации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782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</w:t>
            </w:r>
          </w:p>
        </w:tc>
        <w:tc>
          <w:tcPr>
            <w:tcW w:w="5221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своевременное оформление документации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782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17. </w:t>
            </w:r>
          </w:p>
        </w:tc>
        <w:tc>
          <w:tcPr>
            <w:tcW w:w="5221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высокий уровень исполнительской дисциплины и за активное участие в методической работе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E4232C" w:rsidRPr="00E4232C" w:rsidTr="009268D7">
        <w:trPr>
          <w:cantSplit/>
          <w:jc w:val="center"/>
        </w:trPr>
        <w:tc>
          <w:tcPr>
            <w:tcW w:w="782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</w:t>
            </w:r>
          </w:p>
        </w:tc>
        <w:tc>
          <w:tcPr>
            <w:tcW w:w="5221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высокое качество исполнения должностных обязанностей</w:t>
            </w:r>
          </w:p>
        </w:tc>
        <w:tc>
          <w:tcPr>
            <w:tcW w:w="2360" w:type="dxa"/>
            <w:tcMar>
              <w:left w:w="28" w:type="dxa"/>
              <w:right w:w="28" w:type="dxa"/>
            </w:tcMar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</w:t>
            </w:r>
          </w:p>
        </w:tc>
      </w:tr>
    </w:tbl>
    <w:p w:rsidR="00E4232C" w:rsidRPr="00E4232C" w:rsidRDefault="00E4232C" w:rsidP="00E4232C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68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6322" w:firstLine="1109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 xml:space="preserve">Приложение № 6 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63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 коллективному договору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259" w:after="0" w:line="227" w:lineRule="exact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Согласовано на общем собрании МБДОУ № 59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Протокол №1 от   01.04.2014 г.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Утверждаю.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Заведующий </w:t>
      </w:r>
      <w:r w:rsidRPr="00E4232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МБДОУ № 59 </w:t>
      </w:r>
      <w:r w:rsidRPr="00E423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_____________________ Л.Н. Примаченко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2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Приказ  № 64 от 01.04.2014 г.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630" w:after="0" w:line="328" w:lineRule="exact"/>
        <w:ind w:left="6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  <w:t>Соглашение по охране труда</w:t>
      </w: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299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2549"/>
        <w:gridCol w:w="1591"/>
        <w:gridCol w:w="1598"/>
        <w:gridCol w:w="2974"/>
      </w:tblGrid>
      <w:tr w:rsidR="00E4232C" w:rsidRPr="00E4232C" w:rsidTr="009268D7">
        <w:trPr>
          <w:trHeight w:hRule="exact" w:val="4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left="122" w:right="68" w:hanging="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4232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п</w:t>
            </w:r>
            <w:proofErr w:type="gramEnd"/>
            <w:r w:rsidRPr="00E4232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Содержание мероприятия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Стоимость работ (тыс. руб.)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left="83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23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E423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за выполнение (должность)</w:t>
            </w:r>
          </w:p>
        </w:tc>
      </w:tr>
      <w:tr w:rsidR="00E4232C" w:rsidRPr="00E4232C" w:rsidTr="009268D7">
        <w:trPr>
          <w:trHeight w:hRule="exact" w:val="69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left="7" w:firstLine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Периодическая проверка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санитарного состояния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Заведующий, завхоз</w:t>
            </w:r>
          </w:p>
        </w:tc>
      </w:tr>
      <w:tr w:rsidR="00E4232C" w:rsidRPr="00E4232C" w:rsidTr="009268D7">
        <w:trPr>
          <w:trHeight w:hRule="exact" w:val="69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Уборка помещений,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поддержание чистоты на рабочих местах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left="490" w:right="5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Заведующий, завхоз, сотрудники</w:t>
            </w:r>
          </w:p>
        </w:tc>
      </w:tr>
      <w:tr w:rsidR="00E4232C" w:rsidRPr="00E4232C" w:rsidTr="009268D7">
        <w:trPr>
          <w:trHeight w:hRule="exact" w:val="4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Обеспечение безопасных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условий  труда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Заведующий,</w:t>
            </w:r>
          </w:p>
        </w:tc>
      </w:tr>
      <w:tr w:rsidR="00E4232C" w:rsidRPr="00E4232C" w:rsidTr="009268D7">
        <w:trPr>
          <w:trHeight w:hRule="exact" w:val="115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Проведение инструктажа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eastAsia="ru-RU"/>
              </w:rPr>
              <w:t xml:space="preserve">на рабочих местах и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 xml:space="preserve">обучение технике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безопасности </w:t>
            </w:r>
            <w:proofErr w:type="gramStart"/>
            <w:r w:rsidRPr="00E4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E4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вновь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принятыми на работу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Заведующий</w:t>
            </w:r>
          </w:p>
        </w:tc>
      </w:tr>
      <w:tr w:rsidR="00E4232C" w:rsidRPr="00E4232C" w:rsidTr="009268D7">
        <w:trPr>
          <w:trHeight w:hRule="exact" w:val="6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Проведение повторного и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внепланового инструктажа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на рабочих местах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Заведующий</w:t>
            </w:r>
          </w:p>
        </w:tc>
      </w:tr>
      <w:tr w:rsidR="00E4232C" w:rsidRPr="00E4232C" w:rsidTr="009268D7">
        <w:trPr>
          <w:trHeight w:hRule="exact" w:val="92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23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423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соблюдением правил безопасности при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эксплуатации механизмов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и оборудования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Заведующий, завхоз</w:t>
            </w:r>
          </w:p>
        </w:tc>
      </w:tr>
      <w:tr w:rsidR="00E4232C" w:rsidRPr="00E4232C" w:rsidTr="009268D7">
        <w:trPr>
          <w:trHeight w:hRule="exact" w:val="4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" w:hanging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4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соблюдением техники безопасности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  <w:t>■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Заведующий, завхоз</w:t>
            </w:r>
          </w:p>
        </w:tc>
      </w:tr>
      <w:tr w:rsidR="00E4232C" w:rsidRPr="00E4232C" w:rsidTr="009268D7">
        <w:trPr>
          <w:trHeight w:hRule="exact" w:val="4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4" w:hanging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Проведение занятий по пожарной безопасности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  <w:t>-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Заведующий, представители</w:t>
            </w:r>
          </w:p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ВДПО</w:t>
            </w:r>
          </w:p>
        </w:tc>
      </w:tr>
      <w:tr w:rsidR="00E4232C" w:rsidRPr="00E4232C" w:rsidTr="009268D7">
        <w:trPr>
          <w:trHeight w:hRule="exact" w:val="117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Обслуживание        средств пожарной сигнализации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,            системы </w:t>
            </w:r>
            <w:proofErr w:type="gramStart"/>
            <w:r w:rsidRPr="00E4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   за</w:t>
            </w:r>
            <w:proofErr w:type="gramEnd"/>
            <w:r w:rsidRPr="00E4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пожарной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сигнализацией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Заведующий</w:t>
            </w:r>
          </w:p>
        </w:tc>
      </w:tr>
      <w:tr w:rsidR="00E4232C" w:rsidRPr="00E4232C" w:rsidTr="009268D7">
        <w:trPr>
          <w:trHeight w:hRule="exact" w:val="47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Приобретение хоз. товаров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 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410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Заведующий,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завхоз</w:t>
            </w:r>
          </w:p>
        </w:tc>
      </w:tr>
      <w:tr w:rsidR="00E4232C" w:rsidRPr="00E4232C" w:rsidTr="009268D7">
        <w:trPr>
          <w:trHeight w:hRule="exact" w:val="4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1" w:hanging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моющих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left="410" w:right="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Заведующий,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завхоз</w:t>
            </w:r>
          </w:p>
        </w:tc>
      </w:tr>
      <w:tr w:rsidR="00E4232C" w:rsidRPr="00E4232C" w:rsidTr="009268D7">
        <w:trPr>
          <w:trHeight w:hRule="exact" w:val="47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Приобретение дезсредств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4" w:lineRule="exact"/>
              <w:ind w:left="407" w:right="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Заведующий,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завхоз</w:t>
            </w:r>
          </w:p>
        </w:tc>
      </w:tr>
      <w:tr w:rsidR="00E4232C" w:rsidRPr="00E4232C" w:rsidTr="009268D7">
        <w:trPr>
          <w:trHeight w:hRule="exact" w:val="116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4" w:lineRule="exact"/>
              <w:ind w:right="11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Техническое </w:t>
            </w:r>
          </w:p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4" w:lineRule="exact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обслуживание         сре</w:t>
            </w:r>
            <w:proofErr w:type="gramStart"/>
            <w:r w:rsidRPr="00E423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дств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w w:val="76"/>
                <w:sz w:val="26"/>
                <w:szCs w:val="26"/>
                <w:lang w:eastAsia="ru-RU"/>
              </w:rPr>
              <w:t>тр</w:t>
            </w:r>
            <w:proofErr w:type="gramEnd"/>
            <w:r w:rsidRPr="00E4232C">
              <w:rPr>
                <w:rFonts w:ascii="Times New Roman" w:eastAsia="Times New Roman" w:hAnsi="Times New Roman" w:cs="Times New Roman"/>
                <w:color w:val="000000"/>
                <w:w w:val="76"/>
                <w:sz w:val="26"/>
                <w:szCs w:val="26"/>
                <w:lang w:eastAsia="ru-RU"/>
              </w:rPr>
              <w:t>евожной сигнализации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32C" w:rsidRPr="00E4232C" w:rsidTr="009268D7">
        <w:trPr>
          <w:trHeight w:hRule="exact" w:val="51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Заведующий, завхоз</w:t>
            </w:r>
          </w:p>
        </w:tc>
      </w:tr>
    </w:tbl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4232C" w:rsidRPr="00E4232C">
          <w:pgSz w:w="11909" w:h="16834"/>
          <w:pgMar w:top="1353" w:right="842" w:bottom="360" w:left="1455" w:header="720" w:footer="720" w:gutter="0"/>
          <w:cols w:space="60"/>
          <w:noEndnote/>
        </w:sectPr>
      </w:pPr>
      <w:r w:rsidRPr="00E4232C">
        <w:rPr>
          <w:rFonts w:ascii="Times New Roman" w:eastAsia="Times New Roman" w:hAnsi="Times New Roman" w:cs="Times New Roman"/>
          <w:sz w:val="20"/>
          <w:szCs w:val="20"/>
          <w:lang w:eastAsia="ru-RU"/>
        </w:rPr>
        <w:t>69</w:t>
      </w:r>
    </w:p>
    <w:tbl>
      <w:tblPr>
        <w:tblW w:w="9355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559"/>
        <w:gridCol w:w="1701"/>
        <w:gridCol w:w="2977"/>
      </w:tblGrid>
      <w:tr w:rsidR="00E4232C" w:rsidRPr="00E4232C" w:rsidTr="009268D7">
        <w:trPr>
          <w:trHeight w:hRule="exact" w:val="9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hanging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Инструктаж по технике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  <w:lang w:eastAsia="ru-RU"/>
              </w:rPr>
              <w:t xml:space="preserve">безопасности лиц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ответственных за электробезопасность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32C" w:rsidRPr="00E4232C" w:rsidTr="009268D7">
        <w:trPr>
          <w:trHeight w:hRule="exact" w:val="4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232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Мед осмотр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41.9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232C" w:rsidRPr="00E4232C" w:rsidRDefault="00E4232C" w:rsidP="00E4232C">
      <w:pPr>
        <w:widowControl w:val="0"/>
        <w:shd w:val="clear" w:color="auto" w:fill="FFFFFF"/>
        <w:tabs>
          <w:tab w:val="left" w:leader="underscore" w:pos="1084"/>
          <w:tab w:val="left" w:leader="underscore" w:pos="2545"/>
        </w:tabs>
        <w:autoSpaceDE w:val="0"/>
        <w:autoSpaceDN w:val="0"/>
        <w:adjustRightInd w:val="0"/>
        <w:spacing w:before="256" w:after="0" w:line="270" w:lineRule="exact"/>
        <w:ind w:left="79" w:right="491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leader="underscore" w:pos="1084"/>
          <w:tab w:val="left" w:leader="underscore" w:pos="2545"/>
        </w:tabs>
        <w:autoSpaceDE w:val="0"/>
        <w:autoSpaceDN w:val="0"/>
        <w:adjustRightInd w:val="0"/>
        <w:spacing w:before="256" w:after="0" w:line="270" w:lineRule="exact"/>
        <w:ind w:left="79" w:right="4910"/>
        <w:rPr>
          <w:rFonts w:ascii="Times New Roman" w:eastAsia="Times New Roman" w:hAnsi="Times New Roman" w:cs="Times New Roman"/>
          <w:color w:val="00FF00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Профсоюзного комитета</w:t>
      </w: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4232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ab/>
      </w:r>
      <w:r w:rsidRPr="00E4232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В.М. Елютина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10336" w:after="0" w:line="240" w:lineRule="auto"/>
        <w:ind w:left="34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sz w:val="20"/>
          <w:szCs w:val="20"/>
          <w:lang w:eastAsia="ru-RU"/>
        </w:rPr>
        <w:t>70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10336" w:after="0" w:line="240" w:lineRule="auto"/>
        <w:ind w:left="343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4232C" w:rsidRPr="00E4232C">
          <w:pgSz w:w="11909" w:h="16834"/>
          <w:pgMar w:top="591" w:right="1219" w:bottom="360" w:left="1093" w:header="720" w:footer="720" w:gutter="0"/>
          <w:cols w:space="60"/>
          <w:noEndnote/>
        </w:sectPr>
      </w:pP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                                                                   Приложение № 7 </w:t>
      </w:r>
      <w:r w:rsidRPr="00E4232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 коллективному договору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259" w:after="0" w:line="227" w:lineRule="exact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Согласовано на общем собрании МДОУ № 59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Протокол №1 от   01.04.2014 г.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Утверждаю.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Заведующий </w:t>
      </w:r>
      <w:r w:rsidRPr="00E4232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МДОУ № 59 </w:t>
      </w:r>
      <w:r w:rsidRPr="00E423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_____________________Л.Н. Примаченко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2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Приказ № 64 от 01.04.2014г.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410" w:after="0" w:line="313" w:lineRule="exact"/>
        <w:ind w:left="1746" w:right="518" w:hanging="122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                        Перечень рабочих мест, профессий с тяжелыми и вредными    условиями </w:t>
      </w:r>
      <w:r w:rsidRPr="00E4232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труда, дающих право на доплаты за условия труда.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410" w:after="0" w:line="313" w:lineRule="exact"/>
        <w:ind w:left="1746" w:right="518" w:hanging="122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перечень составлен в соответствии с приказом Гособразования СССР от 20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августа </w:t>
      </w:r>
      <w:smartTag w:uri="urn:schemas-microsoft-com:office:smarttags" w:element="metricconverter">
        <w:smartTagPr>
          <w:attr w:name="ProductID" w:val="1990 г"/>
        </w:smartTagPr>
        <w:r w:rsidRPr="00E4232C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eastAsia="ru-RU"/>
          </w:rPr>
          <w:t>1990 г</w:t>
        </w:r>
      </w:smartTag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№ 579 «Об утверждении Положения о порядке установления оплат за неблагоприятные условия труда и Перечня работ, на которых устанавливаются доплаты», 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статьёй 147 ТК РФ.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9"/>
        <w:gridCol w:w="2981"/>
        <w:gridCol w:w="3809"/>
        <w:gridCol w:w="2030"/>
      </w:tblGrid>
      <w:tr w:rsidR="00E4232C" w:rsidRPr="00E4232C" w:rsidTr="009268D7">
        <w:trPr>
          <w:trHeight w:hRule="exact" w:val="814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69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23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eastAsia="ru-RU"/>
              </w:rPr>
              <w:t>п</w:t>
            </w:r>
            <w:proofErr w:type="gramEnd"/>
            <w:r w:rsidRPr="00E423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3" w:lineRule="exact"/>
              <w:ind w:left="234" w:right="2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Работа при неблагоприятных </w:t>
            </w:r>
            <w:r w:rsidRPr="00E423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условиях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0" w:lineRule="exact"/>
              <w:ind w:left="65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Доплата </w:t>
            </w:r>
            <w:proofErr w:type="gramStart"/>
            <w:r w:rsidRPr="00E423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proofErr w:type="gramEnd"/>
            <w:r w:rsidRPr="00E423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% от </w:t>
            </w:r>
            <w:r w:rsidRPr="00E423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>оклада</w:t>
            </w:r>
          </w:p>
        </w:tc>
      </w:tr>
      <w:tr w:rsidR="00E4232C" w:rsidRPr="00E4232C" w:rsidTr="009268D7">
        <w:trPr>
          <w:trHeight w:hRule="exact" w:val="28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4232C" w:rsidRPr="00E4232C" w:rsidTr="009268D7">
        <w:trPr>
          <w:trHeight w:hRule="exact" w:val="136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Младший  воспитатель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0" w:lineRule="exact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Хлорсодержащие препараты (сульфохлоронтин), чистящие и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моющие средства. Отсутствие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средств малой механизации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4232C" w:rsidRPr="00E4232C" w:rsidTr="009268D7">
        <w:trPr>
          <w:trHeight w:hRule="exact" w:val="136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0" w:lineRule="exact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Хлорсодержащие препараты (сульфохлоронтин), чистящие и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моющие средства. Отсутствие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средств малой механизации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4232C" w:rsidRPr="00E4232C" w:rsidTr="009268D7">
        <w:trPr>
          <w:trHeight w:hRule="exact" w:val="1572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Хлорсодержащие препараты (сульфохлоронтин), чистящие и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моющие средства, работу  в  горячем  цеху  с  электрожаровыми  печами.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ind w:left="799" w:firstLine="10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eastAsia="ru-RU"/>
              </w:rPr>
              <w:t xml:space="preserve">1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  <w:lang w:eastAsia="ru-RU"/>
              </w:rPr>
              <w:t>12</w:t>
            </w:r>
          </w:p>
        </w:tc>
      </w:tr>
      <w:tr w:rsidR="00E4232C" w:rsidRPr="00E4232C" w:rsidTr="009268D7">
        <w:trPr>
          <w:trHeight w:hRule="exact" w:val="100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Оператор  стиральных  машин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7" w:lineRule="exact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Хлорсодержащие           препараты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(сульфохлоронтин). Электроопасность.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4232C" w:rsidRPr="00E4232C" w:rsidTr="009268D7">
        <w:trPr>
          <w:trHeight w:hRule="exact" w:val="100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7" w:lineRule="exact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Хлорсодержащие препараты (сульфохлоронтин), чистящие и </w:t>
            </w:r>
            <w:r w:rsidRPr="00E42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моющие средства,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E4232C" w:rsidRPr="00E4232C" w:rsidRDefault="00E4232C" w:rsidP="00E4232C">
      <w:pPr>
        <w:widowControl w:val="0"/>
        <w:shd w:val="clear" w:color="auto" w:fill="FFFFFF"/>
        <w:tabs>
          <w:tab w:val="left" w:leader="underscore" w:pos="936"/>
          <w:tab w:val="left" w:pos="2538"/>
        </w:tabs>
        <w:autoSpaceDE w:val="0"/>
        <w:autoSpaceDN w:val="0"/>
        <w:adjustRightInd w:val="0"/>
        <w:spacing w:before="806" w:after="0" w:line="284" w:lineRule="exact"/>
        <w:ind w:right="50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Председатель Профсоюзного комитета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E4232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r w:rsidRPr="00E423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</w:t>
      </w:r>
      <w:r w:rsidRPr="00E4232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В.М. Елютина</w:t>
      </w:r>
      <w:r w:rsidRPr="00E42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292" w:after="0" w:line="240" w:lineRule="auto"/>
        <w:ind w:left="97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292" w:after="0" w:line="240" w:lineRule="auto"/>
        <w:ind w:left="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sz w:val="20"/>
          <w:szCs w:val="20"/>
          <w:lang w:eastAsia="ru-RU"/>
        </w:rPr>
        <w:t>71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292" w:after="0" w:line="240" w:lineRule="auto"/>
        <w:ind w:left="97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sectPr w:rsidR="00E4232C" w:rsidRPr="00E4232C">
          <w:pgSz w:w="11909" w:h="16834"/>
          <w:pgMar w:top="1236" w:right="547" w:bottom="360" w:left="1743" w:header="720" w:footer="720" w:gutter="0"/>
          <w:cols w:space="60"/>
          <w:noEndnote/>
        </w:sectPr>
      </w:pP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552" w:right="94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 xml:space="preserve">Приложение № 8 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552" w:right="9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 коллективному договору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6800"/>
        </w:tabs>
        <w:autoSpaceDE w:val="0"/>
        <w:autoSpaceDN w:val="0"/>
        <w:adjustRightInd w:val="0"/>
        <w:spacing w:after="0" w:line="184" w:lineRule="exact"/>
        <w:ind w:left="4" w:right="1166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6800"/>
        </w:tabs>
        <w:autoSpaceDE w:val="0"/>
        <w:autoSpaceDN w:val="0"/>
        <w:adjustRightInd w:val="0"/>
        <w:spacing w:after="0" w:line="184" w:lineRule="exact"/>
        <w:ind w:left="4" w:right="1166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6800"/>
        </w:tabs>
        <w:autoSpaceDE w:val="0"/>
        <w:autoSpaceDN w:val="0"/>
        <w:adjustRightInd w:val="0"/>
        <w:spacing w:after="0" w:line="184" w:lineRule="exact"/>
        <w:ind w:left="4" w:right="1166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259" w:after="0" w:line="227" w:lineRule="exact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Согласовано на общем собрании МБДОУ № 59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Протокол № 1 от   01.04.2014 г.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Утверждаю.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Заведующий </w:t>
      </w:r>
      <w:r w:rsidRPr="00E4232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МБДОУ № 59</w:t>
      </w:r>
    </w:p>
    <w:p w:rsidR="00E4232C" w:rsidRPr="00E4232C" w:rsidRDefault="00E4232C" w:rsidP="00E4232C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423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423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                                                     Приказ № 64 от   01.04.2014г.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____________ Л.Н.Примаченко</w:t>
      </w:r>
      <w:r w:rsidRPr="00E4232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6800"/>
        </w:tabs>
        <w:autoSpaceDE w:val="0"/>
        <w:autoSpaceDN w:val="0"/>
        <w:adjustRightInd w:val="0"/>
        <w:spacing w:after="0" w:line="184" w:lineRule="exact"/>
        <w:ind w:left="4" w:right="1166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6800"/>
        </w:tabs>
        <w:autoSpaceDE w:val="0"/>
        <w:autoSpaceDN w:val="0"/>
        <w:adjustRightInd w:val="0"/>
        <w:spacing w:after="0" w:line="184" w:lineRule="exact"/>
        <w:ind w:left="4" w:right="1166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6800"/>
        </w:tabs>
        <w:autoSpaceDE w:val="0"/>
        <w:autoSpaceDN w:val="0"/>
        <w:adjustRightInd w:val="0"/>
        <w:spacing w:after="0" w:line="184" w:lineRule="exact"/>
        <w:ind w:right="1166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Перечень</w:t>
      </w: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должностей и профессий  работников, имеющих право на обеспечение спецодеждой, моющими и дезинфицирующими средствами</w:t>
      </w: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347"/>
        <w:gridCol w:w="1635"/>
        <w:gridCol w:w="1646"/>
        <w:gridCol w:w="1428"/>
        <w:gridCol w:w="2283"/>
      </w:tblGrid>
      <w:tr w:rsidR="00E4232C" w:rsidRPr="00E4232C" w:rsidTr="009268D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E42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42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спецодежды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Моющие и дезинфицирующие средства </w:t>
            </w:r>
          </w:p>
        </w:tc>
      </w:tr>
      <w:tr w:rsidR="00E4232C" w:rsidRPr="00E4232C" w:rsidTr="009268D7">
        <w:trPr>
          <w:trHeight w:val="57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Пом. воспитателя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халат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стиральный, мыло хозяйственное, хлорная известь, чистящие средства, моющие средства.</w:t>
            </w:r>
          </w:p>
        </w:tc>
      </w:tr>
      <w:tr w:rsidR="00E4232C" w:rsidRPr="00E4232C" w:rsidTr="009268D7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Резиновые перчатки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32C" w:rsidRPr="00E4232C" w:rsidTr="009268D7">
        <w:trPr>
          <w:trHeight w:val="10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0"/>
            </w:tblGrid>
            <w:tr w:rsidR="00E4232C" w:rsidRPr="00E4232C" w:rsidTr="009268D7">
              <w:trPr>
                <w:trHeight w:val="570"/>
              </w:trPr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232C" w:rsidRPr="00E4232C" w:rsidRDefault="00E4232C" w:rsidP="00E423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23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Рабочий халат</w:t>
                  </w:r>
                </w:p>
              </w:tc>
            </w:tr>
            <w:tr w:rsidR="00E4232C" w:rsidRPr="00E4232C" w:rsidTr="009268D7">
              <w:trPr>
                <w:trHeight w:val="1080"/>
              </w:trPr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232C" w:rsidRPr="00E4232C" w:rsidRDefault="00E4232C" w:rsidP="00E423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23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Резиновые перчатки</w:t>
                  </w:r>
                </w:p>
              </w:tc>
            </w:tr>
          </w:tbl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стиральный, мыло хозяйственное, хлорная известь, чистящие средства, моющие средства</w:t>
            </w:r>
          </w:p>
        </w:tc>
      </w:tr>
      <w:tr w:rsidR="00E4232C" w:rsidRPr="00E4232C" w:rsidTr="009268D7">
        <w:trPr>
          <w:trHeight w:val="10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Повар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халат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Чистящие средства, моющие средства.</w:t>
            </w:r>
          </w:p>
        </w:tc>
      </w:tr>
      <w:tr w:rsidR="00E4232C" w:rsidRPr="00E4232C" w:rsidTr="009268D7">
        <w:trPr>
          <w:trHeight w:val="10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халат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Резиновые перчатки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стиральный, мыло хозяйственное, хлорная известь, чистящие средства, моющие средства</w:t>
            </w:r>
          </w:p>
        </w:tc>
      </w:tr>
      <w:tr w:rsidR="00E4232C" w:rsidRPr="00E4232C" w:rsidTr="009268D7">
        <w:trPr>
          <w:trHeight w:val="10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Слесарь-электрик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Резиновые перчатки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32C" w:rsidRPr="00E4232C" w:rsidTr="009268D7">
        <w:trPr>
          <w:trHeight w:val="60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рабочий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халат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стиральный, мыло хозяйственное, хлорная известь, чистящие средства, моющие средства.</w:t>
            </w:r>
          </w:p>
        </w:tc>
      </w:tr>
      <w:tr w:rsidR="00E4232C" w:rsidRPr="00E4232C" w:rsidTr="009268D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Резиновые перчатки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32C" w:rsidRPr="00E4232C" w:rsidTr="009268D7">
        <w:trPr>
          <w:trHeight w:val="28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стиральных машин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халат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стиральный, мыло хозяйственное, хлорная известь, чистящие средства, моющие средства.</w:t>
            </w:r>
          </w:p>
        </w:tc>
      </w:tr>
      <w:tr w:rsidR="00E4232C" w:rsidRPr="00E4232C" w:rsidTr="009268D7">
        <w:trPr>
          <w:trHeight w:val="28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32C" w:rsidRPr="00E4232C" w:rsidTr="009268D7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Резиновые перчатки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C" w:rsidRPr="00E4232C" w:rsidRDefault="00E4232C" w:rsidP="00E4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C" w:rsidRPr="00E4232C" w:rsidRDefault="00E4232C" w:rsidP="00E4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32C" w:rsidRPr="00E4232C" w:rsidRDefault="00E4232C" w:rsidP="00E4232C">
      <w:pPr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72</w:t>
      </w: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2"/>
          <w:sz w:val="28"/>
          <w:szCs w:val="28"/>
          <w:lang w:eastAsia="ru-RU"/>
        </w:rPr>
      </w:pPr>
      <w:r w:rsidRPr="00E4232C">
        <w:rPr>
          <w:rFonts w:eastAsia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Приложение  № 9</w:t>
      </w:r>
    </w:p>
    <w:p w:rsidR="00E4232C" w:rsidRPr="00E4232C" w:rsidRDefault="00E4232C" w:rsidP="00E4232C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коллективному договору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259" w:after="0" w:line="227" w:lineRule="exact"/>
        <w:ind w:right="72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259" w:after="0" w:line="227" w:lineRule="exact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Согласовано на общем собрании МДОУ № 59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Протокол №1 от  01.04.2014 г.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Утверждаю.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Заведующий </w:t>
      </w:r>
      <w:r w:rsidRPr="00E4232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МДОУ № 59 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                                                            Приказ №  64   от</w:t>
      </w:r>
      <w:r w:rsidRPr="00E423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01.04.2014 г.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____________Л.Н. Примаченко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1076" w:after="0" w:line="240" w:lineRule="auto"/>
        <w:ind w:left="10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Перечень должностей работников с ненормированным рабочим днём</w:t>
      </w:r>
    </w:p>
    <w:p w:rsidR="00E4232C" w:rsidRPr="00E4232C" w:rsidRDefault="00E4232C" w:rsidP="00E4232C">
      <w:pPr>
        <w:widowControl w:val="0"/>
        <w:autoSpaceDE w:val="0"/>
        <w:autoSpaceDN w:val="0"/>
        <w:adjustRightInd w:val="0"/>
        <w:spacing w:after="569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6228"/>
        <w:gridCol w:w="2570"/>
      </w:tblGrid>
      <w:tr w:rsidR="00E4232C" w:rsidRPr="00E4232C" w:rsidTr="009268D7">
        <w:trPr>
          <w:trHeight w:hRule="exact" w:val="1390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9" w:lineRule="exact"/>
              <w:ind w:left="140" w:right="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232C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E4232C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0" w:lineRule="exact"/>
              <w:ind w:left="148" w:righ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 xml:space="preserve">Количество </w:t>
            </w:r>
            <w:r w:rsidRPr="00E4232C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 xml:space="preserve">дополнительных </w:t>
            </w:r>
            <w:r w:rsidRPr="00E423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дней к ежегодному </w:t>
            </w:r>
            <w:r w:rsidRPr="00E4232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 xml:space="preserve">оплачиваемому </w:t>
            </w:r>
            <w:r w:rsidRPr="00E4232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отпуску</w:t>
            </w:r>
          </w:p>
        </w:tc>
      </w:tr>
      <w:tr w:rsidR="00E4232C" w:rsidRPr="00E4232C" w:rsidTr="009268D7">
        <w:trPr>
          <w:trHeight w:hRule="exact" w:val="583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32C" w:rsidRPr="00E4232C" w:rsidRDefault="00E4232C" w:rsidP="00E423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1091" w:after="0" w:line="266" w:lineRule="exact"/>
        <w:ind w:left="83" w:right="5069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1091" w:after="0" w:line="266" w:lineRule="exact"/>
        <w:ind w:left="83" w:right="50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Председатель Профсоюзного комитета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2542"/>
        </w:tabs>
        <w:autoSpaceDE w:val="0"/>
        <w:autoSpaceDN w:val="0"/>
        <w:adjustRightInd w:val="0"/>
        <w:spacing w:after="0" w:line="266" w:lineRule="exact"/>
        <w:ind w:left="11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E4232C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Елютина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277" w:after="0" w:line="240" w:lineRule="auto"/>
        <w:ind w:left="1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AC13AB" wp14:editId="0D7B5E57">
                <wp:simplePos x="0" y="0"/>
                <wp:positionH relativeFrom="column">
                  <wp:posOffset>45720</wp:posOffset>
                </wp:positionH>
                <wp:positionV relativeFrom="paragraph">
                  <wp:posOffset>-8890</wp:posOffset>
                </wp:positionV>
                <wp:extent cx="1563370" cy="0"/>
                <wp:effectExtent l="8255" t="11430" r="952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337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7pt" to="126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" o:allowincell="f" strokeweight=".55pt"/>
            </w:pict>
          </mc:Fallback>
        </mc:AlternateContent>
      </w:r>
      <w:r w:rsidRPr="00E423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01.04.2014 г.</w:t>
      </w:r>
    </w:p>
    <w:p w:rsidR="00E4232C" w:rsidRPr="00E4232C" w:rsidRDefault="00E4232C" w:rsidP="00E4232C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</w:t>
      </w: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4232C" w:rsidRPr="00E4232C" w:rsidRDefault="00E4232C" w:rsidP="00E4232C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proofErr w:type="spellStart"/>
      <w:r w:rsidRPr="00E4232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Приложеение</w:t>
      </w:r>
      <w:proofErr w:type="spellEnd"/>
      <w:r w:rsidRPr="00E4232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№ 10  </w:t>
      </w:r>
      <w:r w:rsidRPr="00E423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 коллективному договору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259" w:after="0" w:line="227" w:lineRule="exact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Согласовано на общем собрании МБДОУ № 59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Протокол №1 от   01.04.2014 г.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Утверждаю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Заведующий </w:t>
      </w:r>
      <w:r w:rsidRPr="00E4232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МБДОУ № 59 </w:t>
      </w:r>
      <w:r w:rsidRPr="00E423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_____________________Л.Н. Примаченко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2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Приказ № 64 от   01.04.2014 г.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eastAsia="ru-RU"/>
        </w:rPr>
        <w:t>.</w:t>
      </w:r>
      <w:r w:rsidRPr="00E4232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E4232C">
        <w:rPr>
          <w:rFonts w:ascii="Times New Roman" w:eastAsia="Times New Roman" w:hAnsi="Times New Roman" w:cs="Times New Roman"/>
          <w:b/>
          <w:spacing w:val="17"/>
          <w:sz w:val="34"/>
          <w:szCs w:val="34"/>
          <w:lang w:eastAsia="ru-RU"/>
        </w:rPr>
        <w:t>Порядок проведения медицинских обследований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b/>
          <w:spacing w:val="-18"/>
          <w:sz w:val="34"/>
          <w:szCs w:val="34"/>
          <w:lang w:eastAsia="ru-RU"/>
        </w:rPr>
        <w:t xml:space="preserve">работников МБДОУ № 59 «Лакомка» </w:t>
      </w:r>
      <w:proofErr w:type="gramStart"/>
      <w:r w:rsidRPr="00E4232C">
        <w:rPr>
          <w:rFonts w:ascii="Times New Roman" w:eastAsia="Times New Roman" w:hAnsi="Times New Roman" w:cs="Times New Roman"/>
          <w:b/>
          <w:spacing w:val="-18"/>
          <w:sz w:val="34"/>
          <w:szCs w:val="34"/>
          <w:lang w:eastAsia="ru-RU"/>
        </w:rPr>
        <w:t>с</w:t>
      </w:r>
      <w:proofErr w:type="gramEnd"/>
      <w:r w:rsidRPr="00E4232C">
        <w:rPr>
          <w:rFonts w:ascii="Times New Roman" w:eastAsia="Times New Roman" w:hAnsi="Times New Roman" w:cs="Times New Roman"/>
          <w:b/>
          <w:spacing w:val="-18"/>
          <w:sz w:val="34"/>
          <w:szCs w:val="34"/>
          <w:lang w:eastAsia="ru-RU"/>
        </w:rPr>
        <w:t xml:space="preserve">. </w:t>
      </w:r>
      <w:proofErr w:type="gramStart"/>
      <w:r w:rsidRPr="00E4232C">
        <w:rPr>
          <w:rFonts w:ascii="Times New Roman" w:eastAsia="Times New Roman" w:hAnsi="Times New Roman" w:cs="Times New Roman"/>
          <w:b/>
          <w:spacing w:val="-18"/>
          <w:sz w:val="34"/>
          <w:szCs w:val="34"/>
          <w:lang w:eastAsia="ru-RU"/>
        </w:rPr>
        <w:t>Кулешовка</w:t>
      </w:r>
      <w:proofErr w:type="gramEnd"/>
      <w:r w:rsidRPr="00E4232C">
        <w:rPr>
          <w:rFonts w:ascii="Times New Roman" w:eastAsia="Times New Roman" w:hAnsi="Times New Roman" w:cs="Times New Roman"/>
          <w:b/>
          <w:spacing w:val="-18"/>
          <w:sz w:val="34"/>
          <w:szCs w:val="34"/>
          <w:lang w:eastAsia="ru-RU"/>
        </w:rPr>
        <w:t xml:space="preserve"> Азовского района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5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Настоящий порядок разработан в соответствии с приказом Министерства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551" w:right="11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здравоохранения и социального развития РФ от 12.04.2011 </w:t>
      </w:r>
      <w:r w:rsidRPr="00E4232C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г. </w:t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№ 302 н  и постановлением Администрации  Азовского района  Ростовской области от 09..02.2011 года №97                                  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551" w:right="119"/>
        <w:jc w:val="both"/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Целью предварительных медицинских осмотров при поступлении </w:t>
      </w:r>
      <w:r w:rsidRPr="00E4232C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на</w:t>
      </w:r>
      <w:r w:rsidRPr="00E4232C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работу    является    определение    соответствия    состояния    </w:t>
      </w:r>
      <w:r w:rsidRPr="00E4232C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здоровья</w:t>
      </w:r>
      <w:r w:rsidRPr="00E4232C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работников получаемой им работе (ст. 213 ТК РФ)</w:t>
      </w:r>
    </w:p>
    <w:p w:rsidR="00E4232C" w:rsidRPr="00E4232C" w:rsidRDefault="00E4232C" w:rsidP="00E4232C">
      <w:pPr>
        <w:widowControl w:val="0"/>
        <w:numPr>
          <w:ilvl w:val="0"/>
          <w:numId w:val="42"/>
        </w:numPr>
        <w:shd w:val="clear" w:color="auto" w:fill="FFFFFF"/>
        <w:tabs>
          <w:tab w:val="left" w:pos="1249"/>
        </w:tabs>
        <w:autoSpaceDE w:val="0"/>
        <w:autoSpaceDN w:val="0"/>
        <w:adjustRightInd w:val="0"/>
        <w:spacing w:after="0" w:line="320" w:lineRule="exact"/>
        <w:ind w:left="1249" w:hanging="374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Целью периодических медицинских осмотров является динамическое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наблюдение   за   состоянием   здоровья   работников,   своевременное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выявление начальных форм заболеваний.</w:t>
      </w:r>
    </w:p>
    <w:p w:rsidR="00E4232C" w:rsidRPr="00E4232C" w:rsidRDefault="00E4232C" w:rsidP="00E4232C">
      <w:pPr>
        <w:widowControl w:val="0"/>
        <w:numPr>
          <w:ilvl w:val="0"/>
          <w:numId w:val="42"/>
        </w:numPr>
        <w:shd w:val="clear" w:color="auto" w:fill="FFFFFF"/>
        <w:tabs>
          <w:tab w:val="left" w:pos="1249"/>
        </w:tabs>
        <w:autoSpaceDE w:val="0"/>
        <w:autoSpaceDN w:val="0"/>
        <w:adjustRightInd w:val="0"/>
        <w:spacing w:after="0" w:line="320" w:lineRule="exact"/>
        <w:ind w:left="1249" w:hanging="374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Частота       проведения       медицинских       осмотров       определяется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территориальными органами Федеральной службы по надзору в сфере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защиты  прав  потребителей   и  благополучия   человека  совместно  с</w:t>
      </w: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работодателем   исходя   из   конкретной   санитарно-гигиенической   </w:t>
      </w:r>
      <w:r w:rsidRPr="00E423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E423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эпидемиологической    ситуации</w:t>
      </w:r>
      <w:proofErr w:type="gramStart"/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proofErr w:type="gramEnd"/>
    </w:p>
    <w:p w:rsidR="00E4232C" w:rsidRPr="00E4232C" w:rsidRDefault="00E4232C" w:rsidP="00E4232C">
      <w:pPr>
        <w:widowControl w:val="0"/>
        <w:numPr>
          <w:ilvl w:val="0"/>
          <w:numId w:val="42"/>
        </w:numPr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1249" w:hanging="374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Периодические медицинские осмотры работников осуществляются </w:t>
      </w:r>
      <w:r w:rsidRPr="00E4232C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за</w:t>
      </w:r>
      <w:r w:rsidRPr="00E4232C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счёт средств работодателей.</w:t>
      </w:r>
    </w:p>
    <w:p w:rsidR="00E4232C" w:rsidRPr="00E4232C" w:rsidRDefault="00E4232C" w:rsidP="00E4232C">
      <w:pPr>
        <w:widowControl w:val="0"/>
        <w:numPr>
          <w:ilvl w:val="0"/>
          <w:numId w:val="42"/>
        </w:numPr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1249" w:hanging="374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Периодические     медицинские     осмотры     работников     проводятся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медицинскими организациями, имеющими лицензию на указанный </w:t>
      </w:r>
      <w:r w:rsidRPr="00E4232C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вид</w:t>
      </w:r>
      <w:r w:rsidRPr="00E4232C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деятельности.</w:t>
      </w:r>
    </w:p>
    <w:p w:rsidR="00E4232C" w:rsidRPr="00E4232C" w:rsidRDefault="00E4232C" w:rsidP="00E4232C">
      <w:pPr>
        <w:widowControl w:val="0"/>
        <w:numPr>
          <w:ilvl w:val="0"/>
          <w:numId w:val="42"/>
        </w:numPr>
        <w:shd w:val="clear" w:color="auto" w:fill="FFFFFF"/>
        <w:tabs>
          <w:tab w:val="left" w:pos="1249"/>
        </w:tabs>
        <w:autoSpaceDE w:val="0"/>
        <w:autoSpaceDN w:val="0"/>
        <w:adjustRightInd w:val="0"/>
        <w:spacing w:after="0" w:line="320" w:lineRule="exact"/>
        <w:ind w:left="1249" w:hanging="374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Работодатель    составляет    поименный    список    </w:t>
      </w:r>
      <w:proofErr w:type="gramStart"/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   подлежащих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периодическим медицинским осмотрам и направляет</w:t>
      </w:r>
      <w:proofErr w:type="gramEnd"/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его </w:t>
      </w:r>
      <w:r w:rsidRPr="00E4232C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за 1 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месяц до</w:t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начала осмотра в медицинскую  организацию,  с  которой  заключен</w:t>
      </w:r>
      <w:r w:rsidRPr="00E423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договор на проведение периодических медицинских осмотров.</w:t>
      </w:r>
    </w:p>
    <w:p w:rsidR="00E4232C" w:rsidRPr="00E4232C" w:rsidRDefault="00E4232C" w:rsidP="00E4232C">
      <w:pPr>
        <w:widowControl w:val="0"/>
        <w:numPr>
          <w:ilvl w:val="0"/>
          <w:numId w:val="42"/>
        </w:numPr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1249" w:hanging="374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организация на основании полученного от работодателя</w:t>
      </w: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списка    работников,    подлежащих    периодическим    медицинским</w:t>
      </w:r>
      <w:r w:rsidRPr="00E423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осмотрам, утверждает совместно с работодателем календарный план</w:t>
      </w:r>
      <w:r w:rsidRPr="00E423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E423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проведении медицинских осмотров.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jc w:val="center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jc w:val="center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74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lastRenderedPageBreak/>
        <w:t>7.</w:t>
      </w:r>
      <w:r w:rsidRPr="00E4232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ab/>
        <w:t>Работник для  прохождения  периодического  медицинского  осмотра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предоставляет личную медицинскую книжку.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8.</w:t>
      </w:r>
      <w:r w:rsidRPr="00E4232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ab/>
        <w:t xml:space="preserve">Заключения     медицинских     обследований     вносятся     в     </w:t>
      </w:r>
      <w:proofErr w:type="gramStart"/>
      <w:r w:rsidRPr="00E4232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личную</w:t>
      </w:r>
      <w:proofErr w:type="gramEnd"/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медицинскую книжку.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9.</w:t>
      </w:r>
      <w:r w:rsidRPr="00E4232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ab/>
        <w:t xml:space="preserve">Работник информируется о результатах </w:t>
      </w:r>
      <w:proofErr w:type="gramStart"/>
      <w:r w:rsidRPr="00E4232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проведенного</w:t>
      </w:r>
      <w:proofErr w:type="gramEnd"/>
      <w:r w:rsidRPr="00E4232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 медицинского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осмотра.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10.</w:t>
      </w:r>
      <w:r w:rsidRPr="00E4232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ab/>
        <w:t>В случае</w:t>
      </w:r>
      <w:proofErr w:type="gramStart"/>
      <w:r w:rsidRPr="00E4232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,</w:t>
      </w:r>
      <w:proofErr w:type="gramEnd"/>
      <w:r w:rsidRPr="00E4232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 если при проведении периодического медицинского осмотра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возникает    подозрение    на    наличие    у    работника    заболевания,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медицинская организация направляет его в установленном порядке </w:t>
      </w:r>
      <w:proofErr w:type="gramStart"/>
      <w:r w:rsidRPr="00E4232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для</w:t>
      </w:r>
      <w:proofErr w:type="gramEnd"/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прохождения лечения.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Председатель Профсоюзного комитета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__________________В.М. Елютина.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01.04.2014 г.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jc w:val="center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75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1249"/>
        </w:tabs>
        <w:autoSpaceDE w:val="0"/>
        <w:autoSpaceDN w:val="0"/>
        <w:adjustRightInd w:val="0"/>
        <w:spacing w:before="4" w:after="0" w:line="320" w:lineRule="exact"/>
        <w:ind w:left="875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sectPr w:rsidR="00E4232C" w:rsidRPr="00E4232C">
          <w:pgSz w:w="11909" w:h="16834"/>
          <w:pgMar w:top="1332" w:right="532" w:bottom="360" w:left="1397" w:header="720" w:footer="720" w:gutter="0"/>
          <w:cols w:space="60"/>
          <w:noEndnote/>
        </w:sectPr>
      </w:pPr>
    </w:p>
    <w:p w:rsidR="00E4232C" w:rsidRPr="00E4232C" w:rsidRDefault="00E4232C" w:rsidP="00E4232C">
      <w:pPr>
        <w:widowControl w:val="0"/>
        <w:tabs>
          <w:tab w:val="left" w:pos="11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Согласовано.      </w:t>
      </w:r>
      <w:r w:rsidRPr="00E423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Утверждаю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ППО                                                                                                                                                                               Заведующий МБДОУ№ 59 «Лакомка»                                                                             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_________ </w:t>
      </w:r>
      <w:proofErr w:type="spellStart"/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В.М.Елютина</w:t>
      </w:r>
      <w:proofErr w:type="spellEnd"/>
      <w:r w:rsidRPr="00E42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_________ Л.Н.Примаченко                                             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Протокол № 1   от 01.04.2014г.                                                                                                                                                                                             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42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Приказ №64  от     01.04.2014 г.</w:t>
      </w:r>
    </w:p>
    <w:p w:rsidR="00E4232C" w:rsidRPr="00E4232C" w:rsidRDefault="00E4232C" w:rsidP="00E4232C">
      <w:pPr>
        <w:widowControl w:val="0"/>
        <w:tabs>
          <w:tab w:val="left" w:pos="10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color w:val="FF6600"/>
          <w:sz w:val="20"/>
          <w:szCs w:val="20"/>
          <w:lang w:eastAsia="ru-RU"/>
        </w:rPr>
        <w:tab/>
      </w:r>
    </w:p>
    <w:p w:rsidR="00E4232C" w:rsidRPr="00E4232C" w:rsidRDefault="00E4232C" w:rsidP="00E4232C">
      <w:pPr>
        <w:widowControl w:val="0"/>
        <w:tabs>
          <w:tab w:val="left" w:pos="10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3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E4232C">
        <w:rPr>
          <w:rFonts w:ascii="Times New Roman" w:eastAsia="Times New Roman" w:hAnsi="Times New Roman" w:cs="Times New Roman"/>
          <w:spacing w:val="-3"/>
          <w:sz w:val="36"/>
          <w:szCs w:val="36"/>
          <w:lang w:eastAsia="ru-RU"/>
        </w:rPr>
        <w:t xml:space="preserve">ПЛАН ПОВЫШЕНИЯ КВАЛИФИКАЦИИ 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1436"/>
        <w:rPr>
          <w:rFonts w:ascii="Times New Roman" w:eastAsia="Calibri" w:hAnsi="Times New Roman" w:cs="Times New Roman"/>
          <w:b/>
          <w:sz w:val="24"/>
          <w:szCs w:val="24"/>
        </w:rPr>
      </w:pPr>
      <w:r w:rsidRPr="00E4232C">
        <w:rPr>
          <w:rFonts w:ascii="Times New Roman" w:eastAsia="Times New Roman" w:hAnsi="Times New Roman" w:cs="Times New Roman"/>
          <w:spacing w:val="-3"/>
          <w:sz w:val="36"/>
          <w:szCs w:val="36"/>
          <w:lang w:eastAsia="ru-RU"/>
        </w:rPr>
        <w:t xml:space="preserve">                   И ПОДГОТОВКИ      ПЕДАГОГИЧЕСКИХ КАДРОВ</w:t>
      </w:r>
      <w:r w:rsidRPr="00E423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4232C" w:rsidRPr="00E4232C" w:rsidRDefault="00E4232C" w:rsidP="00E4232C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1436"/>
        <w:rPr>
          <w:rFonts w:ascii="Times New Roman" w:eastAsia="Times New Roman" w:hAnsi="Times New Roman" w:cs="Times New Roman"/>
          <w:spacing w:val="-3"/>
          <w:sz w:val="36"/>
          <w:szCs w:val="36"/>
          <w:lang w:eastAsia="ru-RU"/>
        </w:rPr>
      </w:pPr>
      <w:r w:rsidRPr="00E4232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МБДОУ № 59 « ЛАКОМКА»  </w:t>
      </w:r>
      <w:proofErr w:type="gramStart"/>
      <w:r w:rsidRPr="00E4232C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E4232C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proofErr w:type="gramStart"/>
      <w:r w:rsidRPr="00E4232C">
        <w:rPr>
          <w:rFonts w:ascii="Times New Roman" w:eastAsia="Calibri" w:hAnsi="Times New Roman" w:cs="Times New Roman"/>
          <w:b/>
          <w:sz w:val="24"/>
          <w:szCs w:val="24"/>
        </w:rPr>
        <w:t>Кулешовка</w:t>
      </w:r>
      <w:proofErr w:type="gramEnd"/>
      <w:r w:rsidRPr="00E4232C">
        <w:rPr>
          <w:rFonts w:ascii="Times New Roman" w:eastAsia="Calibri" w:hAnsi="Times New Roman" w:cs="Times New Roman"/>
          <w:b/>
          <w:sz w:val="24"/>
          <w:szCs w:val="24"/>
        </w:rPr>
        <w:t xml:space="preserve">  Азовского района</w:t>
      </w:r>
    </w:p>
    <w:p w:rsidR="00E4232C" w:rsidRPr="00E4232C" w:rsidRDefault="00E4232C" w:rsidP="00E4232C">
      <w:pPr>
        <w:widowControl w:val="0"/>
        <w:shd w:val="clear" w:color="auto" w:fill="FFFFFF"/>
        <w:tabs>
          <w:tab w:val="left" w:pos="4695"/>
        </w:tabs>
        <w:autoSpaceDE w:val="0"/>
        <w:autoSpaceDN w:val="0"/>
        <w:adjustRightInd w:val="0"/>
        <w:spacing w:before="259" w:after="0" w:line="240" w:lineRule="auto"/>
        <w:ind w:left="14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</w:t>
      </w:r>
      <w:r w:rsidRPr="00E42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2014-2017 годы</w:t>
      </w:r>
    </w:p>
    <w:p w:rsidR="00E4232C" w:rsidRPr="00E4232C" w:rsidRDefault="00E4232C" w:rsidP="00E4232C">
      <w:pPr>
        <w:tabs>
          <w:tab w:val="left" w:pos="2143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71"/>
        <w:gridCol w:w="1288"/>
        <w:gridCol w:w="1559"/>
        <w:gridCol w:w="1134"/>
        <w:gridCol w:w="993"/>
        <w:gridCol w:w="1559"/>
        <w:gridCol w:w="709"/>
        <w:gridCol w:w="850"/>
        <w:gridCol w:w="992"/>
        <w:gridCol w:w="1134"/>
      </w:tblGrid>
      <w:tr w:rsidR="00E4232C" w:rsidRPr="00E4232C" w:rsidTr="009268D7">
        <w:trPr>
          <w:trHeight w:val="143"/>
        </w:trPr>
        <w:tc>
          <w:tcPr>
            <w:tcW w:w="10348" w:type="dxa"/>
            <w:gridSpan w:val="8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Планируемая переподготовка до 2017 года</w:t>
            </w:r>
          </w:p>
        </w:tc>
      </w:tr>
      <w:tr w:rsidR="00E4232C" w:rsidRPr="00E4232C" w:rsidTr="009268D7">
        <w:trPr>
          <w:trHeight w:val="1062"/>
        </w:trPr>
        <w:tc>
          <w:tcPr>
            <w:tcW w:w="567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E4232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4232C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Ф</w:t>
            </w:r>
            <w:proofErr w:type="gramStart"/>
            <w:r w:rsidRPr="00E4232C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E4232C">
              <w:rPr>
                <w:rFonts w:ascii="Times New Roman" w:eastAsia="Calibri" w:hAnsi="Times New Roman" w:cs="Times New Roman"/>
              </w:rPr>
              <w:t>И.О. работника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Категория</w:t>
            </w: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Дата присвоения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Какие курсы</w:t>
            </w:r>
          </w:p>
        </w:tc>
        <w:tc>
          <w:tcPr>
            <w:tcW w:w="70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2017</w:t>
            </w:r>
          </w:p>
        </w:tc>
      </w:tr>
      <w:tr w:rsidR="00E4232C" w:rsidRPr="00E4232C" w:rsidTr="009268D7">
        <w:tc>
          <w:tcPr>
            <w:tcW w:w="567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Юрицина Елена Германовна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среднее проф.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2010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авторские</w:t>
            </w: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2012</w:t>
            </w:r>
          </w:p>
        </w:tc>
        <w:tc>
          <w:tcPr>
            <w:tcW w:w="70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4232C" w:rsidRPr="00E4232C" w:rsidTr="009268D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Богданова Ольга Ивановна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 xml:space="preserve">среднее </w:t>
            </w:r>
            <w:proofErr w:type="spellStart"/>
            <w:proofErr w:type="gramStart"/>
            <w:r w:rsidRPr="00E4232C"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муз.руковод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проблемные</w:t>
            </w: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2012 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4232C" w:rsidRPr="00E4232C" w:rsidTr="009268D7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232C" w:rsidRPr="00E4232C" w:rsidTr="009268D7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Елютина Вера Михайловна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 xml:space="preserve">среднее </w:t>
            </w:r>
            <w:proofErr w:type="spellStart"/>
            <w:proofErr w:type="gramStart"/>
            <w:r w:rsidRPr="00E4232C"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старший</w:t>
            </w: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стажировка</w:t>
            </w: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2013 стажировка 2011</w:t>
            </w: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4232C">
              <w:rPr>
                <w:rFonts w:ascii="Times New Roman" w:eastAsia="Calibri" w:hAnsi="Times New Roman" w:cs="Times New Roman"/>
              </w:rPr>
              <w:t>тьютер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4232C" w:rsidRPr="00E4232C" w:rsidTr="009268D7">
        <w:tc>
          <w:tcPr>
            <w:tcW w:w="567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Балыбердина Оксана Васильевна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2013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проблемные</w:t>
            </w: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.2011</w:t>
            </w:r>
          </w:p>
        </w:tc>
        <w:tc>
          <w:tcPr>
            <w:tcW w:w="70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Обучение в ВУЗЕ</w:t>
            </w:r>
          </w:p>
        </w:tc>
        <w:tc>
          <w:tcPr>
            <w:tcW w:w="850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4232C" w:rsidRPr="00E4232C" w:rsidTr="009268D7">
        <w:tc>
          <w:tcPr>
            <w:tcW w:w="567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Истомина Ирина Викторовна</w:t>
            </w:r>
          </w:p>
        </w:tc>
        <w:tc>
          <w:tcPr>
            <w:tcW w:w="1288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2013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авторские</w:t>
            </w: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2012</w:t>
            </w:r>
          </w:p>
        </w:tc>
        <w:tc>
          <w:tcPr>
            <w:tcW w:w="70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4232C" w:rsidRPr="00E4232C" w:rsidTr="009268D7">
        <w:tc>
          <w:tcPr>
            <w:tcW w:w="567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Полякова Татьяна Ивановна</w:t>
            </w:r>
          </w:p>
        </w:tc>
        <w:tc>
          <w:tcPr>
            <w:tcW w:w="1288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среднее</w:t>
            </w: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232C"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вторая</w:t>
            </w:r>
          </w:p>
        </w:tc>
        <w:tc>
          <w:tcPr>
            <w:tcW w:w="993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2009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авторские</w:t>
            </w: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2012</w:t>
            </w:r>
          </w:p>
        </w:tc>
        <w:tc>
          <w:tcPr>
            <w:tcW w:w="70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4232C" w:rsidRPr="00E4232C" w:rsidTr="009268D7">
        <w:tc>
          <w:tcPr>
            <w:tcW w:w="567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Калашник Людмила Викторовна</w:t>
            </w:r>
          </w:p>
        </w:tc>
        <w:tc>
          <w:tcPr>
            <w:tcW w:w="1288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 xml:space="preserve">среднее </w:t>
            </w:r>
            <w:proofErr w:type="spellStart"/>
            <w:proofErr w:type="gramStart"/>
            <w:r w:rsidRPr="00E4232C"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проблемные</w:t>
            </w: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70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E4232C" w:rsidRPr="00E4232C" w:rsidTr="009268D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Леонова Ольга Вячеславовна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авторские</w:t>
            </w: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4232C" w:rsidRPr="00E4232C" w:rsidTr="009268D7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4232C" w:rsidRPr="00E4232C" w:rsidTr="009268D7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Ан Таисия Евгеньевна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муз руковод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авторские</w:t>
            </w: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4232C" w:rsidRPr="00E4232C" w:rsidTr="009268D7">
        <w:tc>
          <w:tcPr>
            <w:tcW w:w="567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Пятницкая Валентина Викторовна</w:t>
            </w:r>
          </w:p>
        </w:tc>
        <w:tc>
          <w:tcPr>
            <w:tcW w:w="1288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 xml:space="preserve">Среднее </w:t>
            </w:r>
            <w:proofErr w:type="spellStart"/>
            <w:proofErr w:type="gramStart"/>
            <w:r w:rsidRPr="00E4232C"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авторские</w:t>
            </w: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2012 Стажировка 2011</w:t>
            </w: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4232C">
              <w:rPr>
                <w:rFonts w:ascii="Times New Roman" w:eastAsia="Calibri" w:hAnsi="Times New Roman" w:cs="Times New Roman"/>
              </w:rPr>
              <w:t>тьютер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4232C" w:rsidRPr="00E4232C" w:rsidTr="009268D7">
        <w:tc>
          <w:tcPr>
            <w:tcW w:w="567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Орлова Наталья Николаевна</w:t>
            </w:r>
          </w:p>
        </w:tc>
        <w:tc>
          <w:tcPr>
            <w:tcW w:w="1288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 xml:space="preserve">Среднее </w:t>
            </w:r>
            <w:proofErr w:type="spellStart"/>
            <w:proofErr w:type="gramStart"/>
            <w:r w:rsidRPr="00E4232C"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2010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стажировка 2011</w:t>
            </w: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4232C">
              <w:rPr>
                <w:rFonts w:ascii="Times New Roman" w:eastAsia="Calibri" w:hAnsi="Times New Roman" w:cs="Times New Roman"/>
              </w:rPr>
              <w:t>тьютер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4232C" w:rsidRPr="00E4232C" w:rsidTr="009268D7">
        <w:trPr>
          <w:trHeight w:val="859"/>
        </w:trPr>
        <w:tc>
          <w:tcPr>
            <w:tcW w:w="567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Долбня Антонина Дмитриевна</w:t>
            </w:r>
          </w:p>
        </w:tc>
        <w:tc>
          <w:tcPr>
            <w:tcW w:w="1288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 xml:space="preserve">среднее </w:t>
            </w:r>
            <w:proofErr w:type="spellStart"/>
            <w:proofErr w:type="gramStart"/>
            <w:r w:rsidRPr="00E4232C"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авторские</w:t>
            </w: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2012</w:t>
            </w:r>
          </w:p>
        </w:tc>
        <w:tc>
          <w:tcPr>
            <w:tcW w:w="70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E4232C" w:rsidRPr="00E4232C" w:rsidTr="009268D7">
        <w:tc>
          <w:tcPr>
            <w:tcW w:w="567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Скачедуб Светлана Анатольевна</w:t>
            </w:r>
          </w:p>
        </w:tc>
        <w:tc>
          <w:tcPr>
            <w:tcW w:w="1288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 xml:space="preserve">среднее </w:t>
            </w:r>
            <w:proofErr w:type="spellStart"/>
            <w:proofErr w:type="gramStart"/>
            <w:r w:rsidRPr="00E4232C"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авторские</w:t>
            </w: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2012</w:t>
            </w:r>
          </w:p>
        </w:tc>
        <w:tc>
          <w:tcPr>
            <w:tcW w:w="70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E4232C" w:rsidRPr="00E4232C" w:rsidTr="009268D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Шелест Светлана Викторовна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стажировка 2011</w:t>
            </w: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4232C">
              <w:rPr>
                <w:rFonts w:ascii="Times New Roman" w:eastAsia="Calibri" w:hAnsi="Times New Roman" w:cs="Times New Roman"/>
              </w:rPr>
              <w:t>тьютер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4232C" w:rsidRPr="00E4232C" w:rsidTr="009268D7">
        <w:trPr>
          <w:trHeight w:val="1038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4232C" w:rsidRPr="00E4232C" w:rsidTr="009268D7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Бойчук Светлана Сергеевна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Авторские</w:t>
            </w: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4232C" w:rsidRPr="00E4232C" w:rsidTr="009268D7">
        <w:tc>
          <w:tcPr>
            <w:tcW w:w="567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Поспеева Яна Николаевна</w:t>
            </w:r>
          </w:p>
        </w:tc>
        <w:tc>
          <w:tcPr>
            <w:tcW w:w="1288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вторая</w:t>
            </w:r>
          </w:p>
        </w:tc>
        <w:tc>
          <w:tcPr>
            <w:tcW w:w="993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2009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Авторские</w:t>
            </w: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2012</w:t>
            </w:r>
          </w:p>
        </w:tc>
        <w:tc>
          <w:tcPr>
            <w:tcW w:w="70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4232C" w:rsidRPr="00E4232C" w:rsidTr="009268D7">
        <w:tc>
          <w:tcPr>
            <w:tcW w:w="567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Зотова Наталья Александровна</w:t>
            </w:r>
          </w:p>
        </w:tc>
        <w:tc>
          <w:tcPr>
            <w:tcW w:w="1288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2007 г</w:t>
            </w: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д/о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4232C" w:rsidRPr="00E4232C" w:rsidTr="009268D7">
        <w:tc>
          <w:tcPr>
            <w:tcW w:w="567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Сотникова Наталья Николаевна</w:t>
            </w:r>
          </w:p>
        </w:tc>
        <w:tc>
          <w:tcPr>
            <w:tcW w:w="1288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Автор.</w:t>
            </w: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2012</w:t>
            </w:r>
          </w:p>
        </w:tc>
        <w:tc>
          <w:tcPr>
            <w:tcW w:w="70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4232C" w:rsidRPr="00E4232C" w:rsidTr="009268D7">
        <w:tc>
          <w:tcPr>
            <w:tcW w:w="567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Кирсанова Анна Михайловна</w:t>
            </w:r>
          </w:p>
        </w:tc>
        <w:tc>
          <w:tcPr>
            <w:tcW w:w="1288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 xml:space="preserve">Среднее </w:t>
            </w:r>
            <w:proofErr w:type="spellStart"/>
            <w:proofErr w:type="gramStart"/>
            <w:r w:rsidRPr="00E4232C"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Автор.</w:t>
            </w: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2012</w:t>
            </w:r>
          </w:p>
        </w:tc>
        <w:tc>
          <w:tcPr>
            <w:tcW w:w="70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Обучение в ВУЗ 1 курс</w:t>
            </w:r>
          </w:p>
        </w:tc>
        <w:tc>
          <w:tcPr>
            <w:tcW w:w="850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4232C" w:rsidRPr="00E4232C" w:rsidTr="009268D7">
        <w:tc>
          <w:tcPr>
            <w:tcW w:w="567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Духова Марина Викторовна</w:t>
            </w:r>
          </w:p>
        </w:tc>
        <w:tc>
          <w:tcPr>
            <w:tcW w:w="1288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2012 г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Автор.</w:t>
            </w: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2012</w:t>
            </w:r>
          </w:p>
        </w:tc>
        <w:tc>
          <w:tcPr>
            <w:tcW w:w="70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4232C" w:rsidRPr="00E4232C" w:rsidTr="009268D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Карастелёва Светлана Анатольевна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 xml:space="preserve">среднее </w:t>
            </w:r>
            <w:proofErr w:type="spellStart"/>
            <w:proofErr w:type="gramStart"/>
            <w:r w:rsidRPr="00E4232C"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2011 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Автор.</w:t>
            </w: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E4232C" w:rsidRPr="00E4232C" w:rsidTr="009268D7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4232C" w:rsidRPr="00E4232C" w:rsidTr="009268D7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Тураманова Зухра Раимовна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Автор.</w:t>
            </w: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4232C" w:rsidRPr="00E4232C" w:rsidTr="009268D7">
        <w:tc>
          <w:tcPr>
            <w:tcW w:w="567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Швыдкова Любовь Владимировна</w:t>
            </w:r>
          </w:p>
        </w:tc>
        <w:tc>
          <w:tcPr>
            <w:tcW w:w="1288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2C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вторая</w:t>
            </w:r>
          </w:p>
        </w:tc>
        <w:tc>
          <w:tcPr>
            <w:tcW w:w="993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2009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4232C" w:rsidRPr="00E4232C" w:rsidTr="009268D7">
        <w:tc>
          <w:tcPr>
            <w:tcW w:w="567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Хихлова Ирина Владимировна</w:t>
            </w:r>
          </w:p>
        </w:tc>
        <w:tc>
          <w:tcPr>
            <w:tcW w:w="1288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2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4232C" w:rsidRPr="00E4232C" w:rsidTr="009268D7">
        <w:tc>
          <w:tcPr>
            <w:tcW w:w="567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Донцова Екатерина</w:t>
            </w:r>
          </w:p>
        </w:tc>
        <w:tc>
          <w:tcPr>
            <w:tcW w:w="1288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2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E4232C" w:rsidRPr="00E4232C" w:rsidTr="009268D7">
        <w:tc>
          <w:tcPr>
            <w:tcW w:w="567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Отраднова Мария Васильевна</w:t>
            </w:r>
          </w:p>
        </w:tc>
        <w:tc>
          <w:tcPr>
            <w:tcW w:w="1288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2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2012 д/о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Автор.</w:t>
            </w: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2012</w:t>
            </w:r>
          </w:p>
        </w:tc>
        <w:tc>
          <w:tcPr>
            <w:tcW w:w="70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4232C" w:rsidRPr="00E4232C" w:rsidTr="009268D7">
        <w:tc>
          <w:tcPr>
            <w:tcW w:w="567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Недоводова Наталья Васильевна</w:t>
            </w:r>
          </w:p>
        </w:tc>
        <w:tc>
          <w:tcPr>
            <w:tcW w:w="1288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2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д/о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Автор.</w:t>
            </w:r>
          </w:p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2012</w:t>
            </w:r>
          </w:p>
        </w:tc>
        <w:tc>
          <w:tcPr>
            <w:tcW w:w="70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4232C" w:rsidRPr="00E4232C" w:rsidTr="009268D7">
        <w:tc>
          <w:tcPr>
            <w:tcW w:w="567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Андрющенко Нина Александровна</w:t>
            </w:r>
          </w:p>
        </w:tc>
        <w:tc>
          <w:tcPr>
            <w:tcW w:w="1288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 xml:space="preserve">среднее </w:t>
            </w:r>
            <w:proofErr w:type="spellStart"/>
            <w:proofErr w:type="gramStart"/>
            <w:r w:rsidRPr="00E4232C"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2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  <w:r w:rsidRPr="00E4232C">
              <w:rPr>
                <w:rFonts w:ascii="Times New Roman" w:eastAsia="Calibri" w:hAnsi="Times New Roman" w:cs="Times New Roman"/>
              </w:rPr>
              <w:t>д/о</w:t>
            </w:r>
          </w:p>
        </w:tc>
        <w:tc>
          <w:tcPr>
            <w:tcW w:w="155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4232C" w:rsidRPr="00E4232C" w:rsidRDefault="00E4232C" w:rsidP="00E4232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4232C" w:rsidRPr="00E4232C" w:rsidRDefault="00E4232C" w:rsidP="00E4232C">
      <w:pPr>
        <w:ind w:firstLine="708"/>
        <w:rPr>
          <w:rFonts w:ascii="Times New Roman" w:eastAsia="Calibri" w:hAnsi="Times New Roman" w:cs="Times New Roman"/>
        </w:rPr>
      </w:pPr>
    </w:p>
    <w:p w:rsidR="00E4232C" w:rsidRPr="00E4232C" w:rsidRDefault="00E4232C" w:rsidP="00E4232C">
      <w:pPr>
        <w:ind w:firstLine="708"/>
        <w:rPr>
          <w:rFonts w:ascii="Times New Roman" w:eastAsia="Calibri" w:hAnsi="Times New Roman" w:cs="Times New Roman"/>
        </w:rPr>
      </w:pPr>
    </w:p>
    <w:p w:rsidR="00E4232C" w:rsidRPr="00E4232C" w:rsidRDefault="00E4232C" w:rsidP="00E4232C">
      <w:pPr>
        <w:ind w:firstLine="708"/>
        <w:rPr>
          <w:rFonts w:ascii="Times New Roman" w:eastAsia="Calibri" w:hAnsi="Times New Roman" w:cs="Times New Roman"/>
        </w:rPr>
      </w:pPr>
    </w:p>
    <w:p w:rsidR="00E4232C" w:rsidRPr="00E4232C" w:rsidRDefault="00E4232C" w:rsidP="00E4232C">
      <w:pPr>
        <w:ind w:firstLine="708"/>
        <w:rPr>
          <w:rFonts w:ascii="Times New Roman" w:eastAsia="Calibri" w:hAnsi="Times New Roman" w:cs="Times New Roman"/>
        </w:rPr>
      </w:pPr>
    </w:p>
    <w:p w:rsidR="00E4232C" w:rsidRPr="00E4232C" w:rsidRDefault="00E4232C" w:rsidP="00E4232C">
      <w:pPr>
        <w:ind w:firstLine="708"/>
        <w:rPr>
          <w:rFonts w:ascii="Times New Roman" w:eastAsia="Calibri" w:hAnsi="Times New Roman" w:cs="Times New Roman"/>
        </w:rPr>
      </w:pPr>
    </w:p>
    <w:p w:rsidR="00E4232C" w:rsidRPr="00E4232C" w:rsidRDefault="00E4232C" w:rsidP="00E4232C">
      <w:pPr>
        <w:ind w:firstLine="70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4232C">
        <w:rPr>
          <w:rFonts w:ascii="Times New Roman" w:eastAsia="Calibri" w:hAnsi="Times New Roman" w:cs="Times New Roman"/>
        </w:rPr>
        <w:t>80</w:t>
      </w:r>
    </w:p>
    <w:p w:rsidR="00F03E7A" w:rsidRDefault="00F03E7A">
      <w:bookmarkStart w:id="0" w:name="_GoBack"/>
      <w:bookmarkEnd w:id="0"/>
    </w:p>
    <w:sectPr w:rsidR="00F03E7A" w:rsidSect="00622945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C9" w:rsidRDefault="00E4232C">
    <w:pPr>
      <w:pStyle w:val="ac"/>
    </w:pPr>
    <w:r>
      <w:t xml:space="preserve">                                                                                       </w:t>
    </w:r>
  </w:p>
  <w:p w:rsidR="005250C9" w:rsidRDefault="00E4232C">
    <w:pPr>
      <w:pStyle w:val="ac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82B90E"/>
    <w:lvl w:ilvl="0">
      <w:numFmt w:val="bullet"/>
      <w:lvlText w:val="*"/>
      <w:lvlJc w:val="left"/>
    </w:lvl>
  </w:abstractNum>
  <w:abstractNum w:abstractNumId="1">
    <w:nsid w:val="00DD4B9B"/>
    <w:multiLevelType w:val="hybridMultilevel"/>
    <w:tmpl w:val="7D36153C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427084"/>
    <w:multiLevelType w:val="singleLevel"/>
    <w:tmpl w:val="24C85FEC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051E06A7"/>
    <w:multiLevelType w:val="hybridMultilevel"/>
    <w:tmpl w:val="C6761444"/>
    <w:lvl w:ilvl="0" w:tplc="07FA53C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7C7941"/>
    <w:multiLevelType w:val="hybridMultilevel"/>
    <w:tmpl w:val="21980E26"/>
    <w:lvl w:ilvl="0" w:tplc="07FA53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29109C"/>
    <w:multiLevelType w:val="multilevel"/>
    <w:tmpl w:val="B5EEE292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i/>
      </w:rPr>
    </w:lvl>
  </w:abstractNum>
  <w:abstractNum w:abstractNumId="6">
    <w:nsid w:val="123E1389"/>
    <w:multiLevelType w:val="hybridMultilevel"/>
    <w:tmpl w:val="766696BC"/>
    <w:lvl w:ilvl="0" w:tplc="B3F44E8A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13374EE5"/>
    <w:multiLevelType w:val="hybridMultilevel"/>
    <w:tmpl w:val="ED16027A"/>
    <w:lvl w:ilvl="0" w:tplc="157EC1DC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572568"/>
    <w:multiLevelType w:val="multilevel"/>
    <w:tmpl w:val="76D4375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9">
    <w:nsid w:val="28D6538C"/>
    <w:multiLevelType w:val="hybridMultilevel"/>
    <w:tmpl w:val="F7E6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B018A"/>
    <w:multiLevelType w:val="hybridMultilevel"/>
    <w:tmpl w:val="6D5E3A20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23601"/>
    <w:multiLevelType w:val="multilevel"/>
    <w:tmpl w:val="0F50B5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2">
    <w:nsid w:val="2C9175AA"/>
    <w:multiLevelType w:val="singleLevel"/>
    <w:tmpl w:val="A1E68E02"/>
    <w:lvl w:ilvl="0">
      <w:start w:val="2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3">
    <w:nsid w:val="2CA43C28"/>
    <w:multiLevelType w:val="singleLevel"/>
    <w:tmpl w:val="37AC0B38"/>
    <w:lvl w:ilvl="0">
      <w:start w:val="1"/>
      <w:numFmt w:val="decimal"/>
      <w:lvlText w:val="2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4">
    <w:nsid w:val="2F3C491E"/>
    <w:multiLevelType w:val="hybridMultilevel"/>
    <w:tmpl w:val="99DCFF54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FF5669"/>
    <w:multiLevelType w:val="singleLevel"/>
    <w:tmpl w:val="A5AA0EEA"/>
    <w:lvl w:ilvl="0">
      <w:start w:val="11"/>
      <w:numFmt w:val="decimal"/>
      <w:lvlText w:val="6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16">
    <w:nsid w:val="314F53AC"/>
    <w:multiLevelType w:val="hybridMultilevel"/>
    <w:tmpl w:val="55ECAEFC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657B90"/>
    <w:multiLevelType w:val="singleLevel"/>
    <w:tmpl w:val="1BB2F650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8">
    <w:nsid w:val="395F2A7D"/>
    <w:multiLevelType w:val="singleLevel"/>
    <w:tmpl w:val="4C92E44A"/>
    <w:lvl w:ilvl="0">
      <w:start w:val="3"/>
      <w:numFmt w:val="decimal"/>
      <w:lvlText w:val="7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9">
    <w:nsid w:val="43B004BC"/>
    <w:multiLevelType w:val="singleLevel"/>
    <w:tmpl w:val="8E7C94BC"/>
    <w:lvl w:ilvl="0">
      <w:start w:val="1"/>
      <w:numFmt w:val="decimal"/>
      <w:lvlText w:val="8.%1.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20">
    <w:nsid w:val="491E4B38"/>
    <w:multiLevelType w:val="hybridMultilevel"/>
    <w:tmpl w:val="DFD6CCD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1">
    <w:nsid w:val="49BA2C36"/>
    <w:multiLevelType w:val="singleLevel"/>
    <w:tmpl w:val="9BB4EF82"/>
    <w:lvl w:ilvl="0">
      <w:start w:val="4"/>
      <w:numFmt w:val="decimal"/>
      <w:lvlText w:val="8.%1."/>
      <w:legacy w:legacy="1" w:legacySpace="0" w:legacyIndent="464"/>
      <w:lvlJc w:val="left"/>
      <w:rPr>
        <w:rFonts w:ascii="Times New Roman" w:hAnsi="Times New Roman" w:cs="Times New Roman" w:hint="default"/>
      </w:rPr>
    </w:lvl>
  </w:abstractNum>
  <w:abstractNum w:abstractNumId="22">
    <w:nsid w:val="541D27E3"/>
    <w:multiLevelType w:val="hybridMultilevel"/>
    <w:tmpl w:val="B89A825C"/>
    <w:lvl w:ilvl="0" w:tplc="07FA53CC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3">
    <w:nsid w:val="542024E5"/>
    <w:multiLevelType w:val="hybridMultilevel"/>
    <w:tmpl w:val="0360E0BA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342354"/>
    <w:multiLevelType w:val="hybridMultilevel"/>
    <w:tmpl w:val="05E0C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B24B6C"/>
    <w:multiLevelType w:val="hybridMultilevel"/>
    <w:tmpl w:val="D7D81788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3D733E"/>
    <w:multiLevelType w:val="singleLevel"/>
    <w:tmpl w:val="AB623A00"/>
    <w:lvl w:ilvl="0">
      <w:start w:val="3"/>
      <w:numFmt w:val="decimal"/>
      <w:lvlText w:val="6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7">
    <w:nsid w:val="62AB118E"/>
    <w:multiLevelType w:val="singleLevel"/>
    <w:tmpl w:val="592689A4"/>
    <w:lvl w:ilvl="0">
      <w:start w:val="7"/>
      <w:numFmt w:val="decimal"/>
      <w:lvlText w:val="2.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28">
    <w:nsid w:val="63FD306F"/>
    <w:multiLevelType w:val="singleLevel"/>
    <w:tmpl w:val="ADEEEEFE"/>
    <w:lvl w:ilvl="0">
      <w:start w:val="10"/>
      <w:numFmt w:val="decimal"/>
      <w:lvlText w:val="6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9">
    <w:nsid w:val="6A201705"/>
    <w:multiLevelType w:val="singleLevel"/>
    <w:tmpl w:val="81727860"/>
    <w:lvl w:ilvl="0">
      <w:start w:val="2"/>
      <w:numFmt w:val="decimal"/>
      <w:lvlText w:val="1.%1."/>
      <w:legacy w:legacy="1" w:legacySpace="0" w:legacyIndent="464"/>
      <w:lvlJc w:val="left"/>
      <w:rPr>
        <w:rFonts w:ascii="Times New Roman" w:hAnsi="Times New Roman" w:cs="Times New Roman" w:hint="default"/>
      </w:rPr>
    </w:lvl>
  </w:abstractNum>
  <w:abstractNum w:abstractNumId="30">
    <w:nsid w:val="6C4A181B"/>
    <w:multiLevelType w:val="singleLevel"/>
    <w:tmpl w:val="E60C0270"/>
    <w:lvl w:ilvl="0">
      <w:start w:val="3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1">
    <w:nsid w:val="6C860EA5"/>
    <w:multiLevelType w:val="hybridMultilevel"/>
    <w:tmpl w:val="0374BA4C"/>
    <w:lvl w:ilvl="0" w:tplc="8FB8145E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2">
    <w:nsid w:val="6C8E562B"/>
    <w:multiLevelType w:val="singleLevel"/>
    <w:tmpl w:val="EAF2C3F8"/>
    <w:lvl w:ilvl="0">
      <w:start w:val="1"/>
      <w:numFmt w:val="decimal"/>
      <w:lvlText w:val="6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3">
    <w:nsid w:val="6FFC570C"/>
    <w:multiLevelType w:val="multilevel"/>
    <w:tmpl w:val="3A880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79AA468D"/>
    <w:multiLevelType w:val="multilevel"/>
    <w:tmpl w:val="8F7892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>
    <w:nsid w:val="7A0E3A97"/>
    <w:multiLevelType w:val="hybridMultilevel"/>
    <w:tmpl w:val="FB78F418"/>
    <w:lvl w:ilvl="0" w:tplc="07FA53CC">
      <w:start w:val="1"/>
      <w:numFmt w:val="bullet"/>
      <w:lvlText w:val="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6"/>
  </w:num>
  <w:num w:numId="5">
    <w:abstractNumId w:val="23"/>
  </w:num>
  <w:num w:numId="6">
    <w:abstractNumId w:val="35"/>
  </w:num>
  <w:num w:numId="7">
    <w:abstractNumId w:val="7"/>
  </w:num>
  <w:num w:numId="8">
    <w:abstractNumId w:val="3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22"/>
  </w:num>
  <w:num w:numId="12">
    <w:abstractNumId w:val="1"/>
  </w:num>
  <w:num w:numId="13">
    <w:abstractNumId w:val="28"/>
  </w:num>
  <w:num w:numId="14">
    <w:abstractNumId w:val="10"/>
  </w:num>
  <w:num w:numId="15">
    <w:abstractNumId w:val="14"/>
  </w:num>
  <w:num w:numId="16">
    <w:abstractNumId w:val="4"/>
  </w:num>
  <w:num w:numId="17">
    <w:abstractNumId w:val="25"/>
  </w:num>
  <w:num w:numId="18">
    <w:abstractNumId w:val="9"/>
  </w:num>
  <w:num w:numId="19">
    <w:abstractNumId w:val="24"/>
  </w:num>
  <w:num w:numId="20">
    <w:abstractNumId w:val="29"/>
  </w:num>
  <w:num w:numId="21">
    <w:abstractNumId w:val="1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7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0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"/>
  </w:num>
  <w:num w:numId="30">
    <w:abstractNumId w:val="32"/>
  </w:num>
  <w:num w:numId="31">
    <w:abstractNumId w:val="26"/>
  </w:num>
  <w:num w:numId="32">
    <w:abstractNumId w:val="15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8"/>
  </w:num>
  <w:num w:numId="35">
    <w:abstractNumId w:val="19"/>
  </w:num>
  <w:num w:numId="36">
    <w:abstractNumId w:val="21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8"/>
  </w:num>
  <w:num w:numId="40">
    <w:abstractNumId w:val="34"/>
  </w:num>
  <w:num w:numId="41">
    <w:abstractNumId w:val="33"/>
  </w:num>
  <w:num w:numId="42">
    <w:abstractNumId w:val="17"/>
  </w:num>
  <w:num w:numId="43">
    <w:abstractNumId w:val="17"/>
    <w:lvlOverride w:ilvl="0">
      <w:lvl w:ilvl="0">
        <w:start w:val="8"/>
        <w:numFmt w:val="decimal"/>
        <w:lvlText w:val="%1."/>
        <w:legacy w:legacy="1" w:legacySpace="0" w:legacyIndent="3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00"/>
    <w:rsid w:val="005E1A00"/>
    <w:rsid w:val="00E4232C"/>
    <w:rsid w:val="00F0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4232C"/>
    <w:pPr>
      <w:spacing w:after="0" w:line="240" w:lineRule="auto"/>
      <w:ind w:left="900" w:right="900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E4232C"/>
    <w:pPr>
      <w:keepNext/>
      <w:widowControl w:val="0"/>
      <w:overflowPunct w:val="0"/>
      <w:autoSpaceDE w:val="0"/>
      <w:autoSpaceDN w:val="0"/>
      <w:adjustRightInd w:val="0"/>
      <w:spacing w:before="240" w:after="60" w:line="260" w:lineRule="auto"/>
      <w:ind w:firstLine="600"/>
      <w:jc w:val="both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423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E423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32C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E423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23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4232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232C"/>
  </w:style>
  <w:style w:type="paragraph" w:styleId="a3">
    <w:name w:val="No Spacing"/>
    <w:qFormat/>
    <w:rsid w:val="00E42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E4232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E4232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аголовок таблицы"/>
    <w:basedOn w:val="a"/>
    <w:rsid w:val="00E4232C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E423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42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E4232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423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E4232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E4232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customStyle="1" w:styleId="12">
    <w:name w:val="Текст1"/>
    <w:basedOn w:val="a"/>
    <w:rsid w:val="00E4232C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  <w:lang w:eastAsia="ru-RU"/>
    </w:rPr>
  </w:style>
  <w:style w:type="paragraph" w:styleId="aa">
    <w:name w:val="header"/>
    <w:basedOn w:val="a"/>
    <w:link w:val="ab"/>
    <w:rsid w:val="00E4232C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60" w:lineRule="auto"/>
      <w:ind w:firstLine="600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E4232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footer"/>
    <w:basedOn w:val="a"/>
    <w:link w:val="ad"/>
    <w:uiPriority w:val="99"/>
    <w:rsid w:val="00E4232C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60" w:lineRule="auto"/>
      <w:ind w:firstLine="600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4232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Normal (Web)"/>
    <w:basedOn w:val="a"/>
    <w:rsid w:val="00E4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4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4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232C"/>
    <w:rPr>
      <w:rFonts w:ascii="Tahoma" w:hAnsi="Tahoma" w:cs="Tahoma"/>
      <w:sz w:val="16"/>
      <w:szCs w:val="16"/>
    </w:rPr>
  </w:style>
  <w:style w:type="character" w:styleId="af2">
    <w:name w:val="line number"/>
    <w:basedOn w:val="a0"/>
    <w:uiPriority w:val="99"/>
    <w:semiHidden/>
    <w:unhideWhenUsed/>
    <w:rsid w:val="00E4232C"/>
  </w:style>
  <w:style w:type="paragraph" w:styleId="af3">
    <w:name w:val="List Paragraph"/>
    <w:basedOn w:val="a"/>
    <w:uiPriority w:val="34"/>
    <w:qFormat/>
    <w:rsid w:val="00E42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4232C"/>
    <w:pPr>
      <w:spacing w:after="0" w:line="240" w:lineRule="auto"/>
      <w:ind w:left="900" w:right="900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E4232C"/>
    <w:pPr>
      <w:keepNext/>
      <w:widowControl w:val="0"/>
      <w:overflowPunct w:val="0"/>
      <w:autoSpaceDE w:val="0"/>
      <w:autoSpaceDN w:val="0"/>
      <w:adjustRightInd w:val="0"/>
      <w:spacing w:before="240" w:after="60" w:line="260" w:lineRule="auto"/>
      <w:ind w:firstLine="600"/>
      <w:jc w:val="both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423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E423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32C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E423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23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4232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232C"/>
  </w:style>
  <w:style w:type="paragraph" w:styleId="a3">
    <w:name w:val="No Spacing"/>
    <w:qFormat/>
    <w:rsid w:val="00E42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E4232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E4232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аголовок таблицы"/>
    <w:basedOn w:val="a"/>
    <w:rsid w:val="00E4232C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E423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42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E4232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423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E4232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E4232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customStyle="1" w:styleId="12">
    <w:name w:val="Текст1"/>
    <w:basedOn w:val="a"/>
    <w:rsid w:val="00E4232C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  <w:lang w:eastAsia="ru-RU"/>
    </w:rPr>
  </w:style>
  <w:style w:type="paragraph" w:styleId="aa">
    <w:name w:val="header"/>
    <w:basedOn w:val="a"/>
    <w:link w:val="ab"/>
    <w:rsid w:val="00E4232C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60" w:lineRule="auto"/>
      <w:ind w:firstLine="600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E4232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footer"/>
    <w:basedOn w:val="a"/>
    <w:link w:val="ad"/>
    <w:uiPriority w:val="99"/>
    <w:rsid w:val="00E4232C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60" w:lineRule="auto"/>
      <w:ind w:firstLine="600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4232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Normal (Web)"/>
    <w:basedOn w:val="a"/>
    <w:rsid w:val="00E4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4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4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232C"/>
    <w:rPr>
      <w:rFonts w:ascii="Tahoma" w:hAnsi="Tahoma" w:cs="Tahoma"/>
      <w:sz w:val="16"/>
      <w:szCs w:val="16"/>
    </w:rPr>
  </w:style>
  <w:style w:type="character" w:styleId="af2">
    <w:name w:val="line number"/>
    <w:basedOn w:val="a0"/>
    <w:uiPriority w:val="99"/>
    <w:semiHidden/>
    <w:unhideWhenUsed/>
    <w:rsid w:val="00E4232C"/>
  </w:style>
  <w:style w:type="paragraph" w:styleId="af3">
    <w:name w:val="List Paragraph"/>
    <w:basedOn w:val="a"/>
    <w:uiPriority w:val="34"/>
    <w:qFormat/>
    <w:rsid w:val="00E42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80</Pages>
  <Words>21923</Words>
  <Characters>124962</Characters>
  <Application>Microsoft Office Word</Application>
  <DocSecurity>0</DocSecurity>
  <Lines>1041</Lines>
  <Paragraphs>293</Paragraphs>
  <ScaleCrop>false</ScaleCrop>
  <Company/>
  <LinksUpToDate>false</LinksUpToDate>
  <CharactersWithSpaces>146592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Примаченко</dc:creator>
  <cp:keywords/>
  <dc:description/>
  <cp:lastModifiedBy>Примаченко</cp:lastModifiedBy>
  <cp:revision>2</cp:revision>
  <dcterms:created xsi:type="dcterms:W3CDTF">2015-04-06T17:30:00Z</dcterms:created>
  <dcterms:modified xsi:type="dcterms:W3CDTF">2015-04-06T17:33:00Z</dcterms:modified>
</cp:coreProperties>
</file>