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12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531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Согласовано:</w:t>
      </w:r>
    </w:p>
    <w:p w:rsidR="004E531D" w:rsidRPr="004E531D" w:rsidRDefault="004E531D" w:rsidP="004E531D">
      <w:pPr>
        <w:spacing w:after="0" w:line="312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531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Заведующий МБДОУ № 59________</w:t>
      </w:r>
    </w:p>
    <w:p w:rsidR="004E531D" w:rsidRPr="004E531D" w:rsidRDefault="004E531D" w:rsidP="004E531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531D">
        <w:rPr>
          <w:rFonts w:ascii="Times New Roman" w:eastAsia="Times New Roman" w:hAnsi="Times New Roman" w:cs="Times New Roman"/>
          <w:b/>
          <w:sz w:val="24"/>
          <w:lang w:eastAsia="ru-RU"/>
        </w:rPr>
        <w:t>Примаченко Л.Н</w:t>
      </w:r>
    </w:p>
    <w:p w:rsidR="004E531D" w:rsidRPr="004E531D" w:rsidRDefault="004E531D" w:rsidP="004E531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kern w:val="28"/>
          <w:sz w:val="24"/>
          <w:lang w:eastAsia="ru-RU"/>
        </w:rPr>
      </w:pPr>
      <w:r w:rsidRPr="004E531D">
        <w:rPr>
          <w:rFonts w:ascii="Times New Roman" w:eastAsia="Times New Roman" w:hAnsi="Times New Roman" w:cs="Times New Roman"/>
          <w:b/>
          <w:sz w:val="24"/>
          <w:lang w:eastAsia="ru-RU"/>
        </w:rPr>
        <w:t>«_____»_______________» 2013 г.</w:t>
      </w:r>
    </w:p>
    <w:p w:rsidR="004E531D" w:rsidRPr="004E531D" w:rsidRDefault="004E531D" w:rsidP="004E531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</w:p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</w:p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</w:p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</w:p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</w:p>
    <w:p w:rsidR="004E531D" w:rsidRPr="004E531D" w:rsidRDefault="004E531D" w:rsidP="004E531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kern w:val="28"/>
          <w:sz w:val="24"/>
          <w:lang w:eastAsia="ru-RU"/>
        </w:rPr>
      </w:pPr>
    </w:p>
    <w:p w:rsidR="004E531D" w:rsidRPr="004E531D" w:rsidRDefault="004E531D" w:rsidP="004E531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kern w:val="28"/>
          <w:sz w:val="36"/>
          <w:szCs w:val="36"/>
          <w:lang w:eastAsia="x-none"/>
        </w:rPr>
      </w:pPr>
      <w:r w:rsidRPr="004E531D">
        <w:rPr>
          <w:rFonts w:ascii="Times New Roman" w:eastAsia="Calibri" w:hAnsi="Times New Roman" w:cs="Times New Roman"/>
          <w:b/>
          <w:kern w:val="28"/>
          <w:sz w:val="36"/>
          <w:szCs w:val="36"/>
          <w:lang w:eastAsia="x-none"/>
        </w:rPr>
        <w:t>ПЛАН РАБОТЫ</w:t>
      </w:r>
    </w:p>
    <w:p w:rsidR="004E531D" w:rsidRPr="004E531D" w:rsidRDefault="004E531D" w:rsidP="004E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x-none"/>
        </w:rPr>
      </w:pPr>
      <w:r w:rsidRPr="004E531D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x-none"/>
        </w:rPr>
        <w:t xml:space="preserve">БАЗОВОЙ ПЛОЩАДКИ МБДОУ №59 «ЛАКОМКА» </w:t>
      </w:r>
    </w:p>
    <w:p w:rsidR="004E531D" w:rsidRPr="004E531D" w:rsidRDefault="004E531D" w:rsidP="004E531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lang w:eastAsia="ru-RU"/>
        </w:rPr>
      </w:pPr>
    </w:p>
    <w:p w:rsidR="004E531D" w:rsidRPr="004E531D" w:rsidRDefault="004E531D" w:rsidP="004E531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8"/>
          <w:sz w:val="32"/>
          <w:lang w:eastAsia="ru-RU"/>
        </w:rPr>
      </w:pPr>
      <w:r w:rsidRPr="004E531D">
        <w:rPr>
          <w:rFonts w:ascii="Times New Roman" w:eastAsia="Calibri" w:hAnsi="Times New Roman" w:cs="Times New Roman"/>
          <w:b/>
          <w:kern w:val="28"/>
          <w:sz w:val="32"/>
          <w:lang w:eastAsia="ru-RU"/>
        </w:rPr>
        <w:t xml:space="preserve"> 2013  год.</w:t>
      </w: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5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4E5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Кулешовка.</w:t>
      </w: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Pr="004E531D" w:rsidRDefault="004E531D" w:rsidP="004E5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деятельности  базовой площадки МБДОУ центра развития ребенка детского сада первой категории №59»Лакомка»  и стажировочной площадки  </w:t>
      </w:r>
    </w:p>
    <w:p w:rsidR="004E531D" w:rsidRPr="004E531D" w:rsidRDefault="004E531D" w:rsidP="004E531D">
      <w:pPr>
        <w:tabs>
          <w:tab w:val="left" w:pos="1080"/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проблеме</w:t>
      </w:r>
      <w:r w:rsidRPr="004E5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«Интегративный подход к целостному развитию личности дошкольника в условиях реализации образовательной программы» на 2013 г.</w:t>
      </w:r>
    </w:p>
    <w:p w:rsidR="004E531D" w:rsidRPr="004E531D" w:rsidRDefault="004E531D" w:rsidP="004E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31D" w:rsidRPr="004E531D" w:rsidRDefault="004E531D" w:rsidP="004E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300"/>
        <w:gridCol w:w="4500"/>
        <w:gridCol w:w="2343"/>
      </w:tblGrid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Месяц.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работы. Тема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>Подготовка и предоставление отчета о деятельности  базовой   площадки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>Подготовка отчета о деятельности базовой  площадки за 2012год; предоставление на сайте МБДОУ№ 59 « Лакомка» на странице «Базовая площадка»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360" w:line="38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 для старших воспитателей ДОУ Азовского района  «Эффективный опыт организации предметно-пространственной среды МБДОУ № 59 средствами современных образовательных ресурсов»»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360" w:line="38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опыт работы   педагогического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коллектива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созданию предметно развивающей среды,  фото отчет о работе на сайте МБДОУ №59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Мастер-класс « Технология развития интеллектуально-творческих способностей дошкольников средствами развивающих игр и пособий В.В. Воскобовича  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и поддержка на официальном интернет – сайте разделов, педагогов – инноваторов МБДОУ № 59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результативного опыта педагогов-инноваторов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Пятницкая В.В.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подготовительной группы, высшая категория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widowControl w:val="0"/>
              <w:numPr>
                <w:ilvl w:val="0"/>
                <w:numId w:val="2"/>
              </w:numPr>
              <w:spacing w:after="120" w:line="235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E531D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Построение и апробирование системы внедрения примерной основной общеобразовательной программы дошкольног</w:t>
            </w:r>
            <w:r w:rsidRPr="004E531D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 образования «Мир открытий» </w:t>
            </w:r>
            <w:r w:rsidRPr="004E5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практику работы ДОУ и проверка эффективности </w:t>
            </w:r>
            <w:r w:rsidRPr="004E5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ФГТ по данной программе</w:t>
            </w:r>
            <w:proofErr w:type="gramStart"/>
            <w:r w:rsidRPr="004E5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4E531D" w:rsidRPr="004E531D" w:rsidRDefault="004E531D" w:rsidP="004E531D">
            <w:pPr>
              <w:widowControl w:val="0"/>
              <w:numPr>
                <w:ilvl w:val="0"/>
                <w:numId w:val="2"/>
              </w:numPr>
              <w:spacing w:after="120" w:line="235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Семинар для педагогов Азовского района «Знакомство дошкольников с правилами дорожного движения в рамках реализации программы «Приключения </w:t>
            </w:r>
            <w:proofErr w:type="spellStart"/>
            <w:r w:rsidRPr="004E5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Свтофорика</w:t>
            </w:r>
            <w:proofErr w:type="spellEnd"/>
            <w:r w:rsidRPr="004E5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плана  пилотной площадки – МБДОУ № 59 на 2013 г  по внедрению примерной основной программы « Мир-открытий» в первой младшей группе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2.а) «Методическая копилка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Безопасность.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нтегрированное занятие «Страна дорожных наук»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Автодискотека «Танцуем, шутим и поем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 мы познаем».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Презентации опыта работы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методические рекомендации педагогам.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МБДОУ, старший воспитатель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воспитатель, педагоги.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семинар для руководителей ДОУ Азовского района «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- как инструмент создания новой модели ДОУ»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Развитие художественно-творческих способностей дошкольников через внедрение программ инновационного содержания и художественного образования на системно-деятельной основе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»Современная образовательная среда»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педагогов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, родителей.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воспитатель, специалисты ДОУ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Радионова А.Ф. воспитатель, высшая категория руководитель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1.Стажировка по проблеме «Внедрение эффективных моделей системы дошкольного образования, обеспечивающих его современное качество на стажировочных площадках г. Санкт-Петербурга.</w:t>
            </w:r>
          </w:p>
          <w:p w:rsidR="004E531D" w:rsidRPr="004E531D" w:rsidRDefault="004E531D" w:rsidP="004E531D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2.Авторский семинар Н.М.Крыловой по проблеме «Система работы по познавательно-речевому развитию дошкольников» </w:t>
            </w:r>
          </w:p>
          <w:p w:rsidR="004E531D" w:rsidRPr="004E531D" w:rsidRDefault="004E531D" w:rsidP="004E531D">
            <w:pPr>
              <w:spacing w:after="0" w:line="240" w:lineRule="auto"/>
              <w:ind w:right="-216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E53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Итоговый форум. Региональная педагогическая</w:t>
            </w:r>
          </w:p>
          <w:p w:rsidR="004E531D" w:rsidRPr="004E531D" w:rsidRDefault="004E531D" w:rsidP="004E531D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«Ассамблея инноваторов» 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направлению «</w:t>
            </w:r>
            <w:proofErr w:type="gramStart"/>
            <w:r w:rsidRPr="004E53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Педагогическая</w:t>
            </w:r>
            <w:proofErr w:type="gramEnd"/>
            <w:r w:rsidRPr="004E53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инноватика модернизации муниципальных систем дошкольного образования в условиях реализации авторской программы «Детский сад-Дом радости»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просмотры, круглый стол, обмен опытом.</w:t>
            </w: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>2. Проектирование системы работы, маршрутные листы, видеопрезентации.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3.Трансляция эффективного опыта 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внедрению инновационных моделей дошкольного образования </w:t>
            </w:r>
            <w:r w:rsidRPr="004E53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условиях реализации авторской программы Н.М. Крыловой  «Детский сад-Дом радости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662"/>
            </w:tblGrid>
            <w:tr w:rsidR="004E531D" w:rsidRPr="004E531D" w:rsidTr="004176AB">
              <w:trPr>
                <w:trHeight w:val="80"/>
              </w:trPr>
              <w:tc>
                <w:tcPr>
                  <w:tcW w:w="7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31D" w:rsidRPr="004E531D" w:rsidRDefault="004E531D" w:rsidP="004E5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1.Инновационный опыт   по воспитанию основ духовной культуры и интеллигентности  - ведущей позиции Программы «Детский сад — дом радости» (автор — Н. М. Крылова) в 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№59 с.Кулешовка Азовского района.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МБДОУ, старший воспитатель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старших воспитателей ДОУ Азовского района «Новое в системе дошкольного образования»: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- «Закон об образовании РФ»;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в СанПиН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- УМК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ФГОС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Изменения в нормативно-правовом законодательстве.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выставка методической литературы, обмен опытом.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 и реализация методических рекомендаций в практическую деятельность педагогов ОУ Азовского района.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Всероссийский научно-практический семинар (с международным участием) для специалистов и методистов муниципальных органов, осуществляющих управление в сфере дошкольного образования; руководителей ДОУ и базовых площадок,  заместителей руководителей ДОУ, педагогов ДОУ по теме «Модернизация муниципальных систем дошкольного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 опыта деятельности базовой площадки МБДОУ № 59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4E53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стендовой презентации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развития </w:t>
            </w:r>
            <w:r w:rsidRPr="004E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базового дошкольного образовательного учреждения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Кулешовка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Азовского района</w:t>
            </w:r>
          </w:p>
          <w:p w:rsidR="004E531D" w:rsidRPr="004E531D" w:rsidRDefault="004E531D" w:rsidP="004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</w:t>
            </w:r>
            <w:r w:rsidRPr="004E53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Творческих мастерских  педагогами МБДОУ № 59</w:t>
            </w:r>
          </w:p>
          <w:p w:rsidR="004E531D" w:rsidRPr="004E531D" w:rsidRDefault="004E531D" w:rsidP="004E53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проектирование программ развития дошкольного образовательного учреждения в  муниципальных образовательных системах;</w:t>
            </w:r>
          </w:p>
          <w:p w:rsidR="004E531D" w:rsidRPr="004E531D" w:rsidRDefault="004E531D" w:rsidP="004E53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проектирование </w:t>
            </w:r>
            <w:r w:rsidRPr="004E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образовательных программ ДОУ в условиях вариативности содержания дошкольного образования;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современных программ и технологий дошкольного образования по основным направлениям развития воспитанников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воспитатель, воспитатели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деятельности  базовой площадки ДОО  № 59 « ЛАКОМКА» стажировочной площадки  ИПК И ПРО г. Ростова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а-Дону по сопровождению реализации ФГОС ДО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Районный конкурс «Учитель года2013» на базовой площадке.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1.Практические наработки 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планы, программы, конспекты, сценарии, проекты, собственные программы.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3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2.Представление и реализация  деятельности конкурсантов с детьми базового дошкольного учреждения.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МБДОУ, старший воспитатель, воспитатели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районный отдел образования,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МБДОУ, старший воспитатель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Семинар-практикум для педагогов МБДОУ Азовского района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Видео-лекция на тему: «Технология проектирования образовательных ситуаций в ДОУ»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проектов, реализуемых в детско-взрослом сообществе, электронные презентации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воспитатель, воспитатели</w:t>
            </w: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1.Обобщение опыта поддержки педагогов базового детского  сада № 59 по вопросам развития системы образования средствами ИКТ.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Научно-практический семинар для руководителей ДОУ и базовых площадок,  заместителей руководителей ДОУ, педагогов ДОУ по теме «Модернизация муниципальных систем дошкольного образования в социально-экономических условиях современной образовательной политики» на базовых площадках области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информационно-методических материалов инновационной педагогической и управленческой практики; интерактивный диагностический материал,  практические  и методические материалы вебинаров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  <w:proofErr w:type="gramStart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воспитатель, воспитатели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МБДОУ, старший воспитатель, 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1D" w:rsidRPr="004E531D" w:rsidTr="004176AB"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Мониторинг качества повышения квалификации в форме стажировки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>Программа мониторингового исследования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качества повышения квалификации в МБДОУ № 59</w:t>
            </w:r>
          </w:p>
          <w:p w:rsidR="004E531D" w:rsidRPr="004E531D" w:rsidRDefault="004E531D" w:rsidP="004E53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Заключение о результатах мониторингового  исследования.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справки, отчёты,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старший воспитатель, воспитатели, специалисты ДОУ</w:t>
            </w:r>
          </w:p>
        </w:tc>
      </w:tr>
      <w:tr w:rsidR="004E531D" w:rsidRPr="004E531D" w:rsidTr="004176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опыта по внедрению инновационной  модели  дошкольного образования в МБДОУ № 59</w:t>
            </w: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Публикация  эффективного опыта  </w:t>
            </w: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внедрению инновационных моделей дошкольного образования, через комплекс сборников, сайты, конференции, СМИ.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1D" w:rsidRPr="004E531D" w:rsidTr="004176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68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МБДОУ № 59</w:t>
            </w:r>
          </w:p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материально-технической базы ДОУ</w:t>
            </w:r>
          </w:p>
        </w:tc>
        <w:tc>
          <w:tcPr>
            <w:tcW w:w="2343" w:type="dxa"/>
            <w:shd w:val="clear" w:color="auto" w:fill="auto"/>
          </w:tcPr>
          <w:p w:rsidR="004E531D" w:rsidRPr="004E531D" w:rsidRDefault="004E531D" w:rsidP="004E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1D" w:rsidRPr="004E531D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25" w:rsidRDefault="00AB0C25">
      <w:bookmarkStart w:id="0" w:name="_GoBack"/>
      <w:bookmarkEnd w:id="0"/>
    </w:p>
    <w:sectPr w:rsidR="00AB0C25" w:rsidSect="002935E8">
      <w:pgSz w:w="16838" w:h="11906" w:orient="landscape"/>
      <w:pgMar w:top="38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7B1"/>
    <w:multiLevelType w:val="hybridMultilevel"/>
    <w:tmpl w:val="EDB0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52E7F"/>
    <w:multiLevelType w:val="hybridMultilevel"/>
    <w:tmpl w:val="4800A108"/>
    <w:lvl w:ilvl="0" w:tplc="8C8EC35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B"/>
    <w:rsid w:val="004E531D"/>
    <w:rsid w:val="00966A8B"/>
    <w:rsid w:val="00A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2014-11-28T14:15:00Z</dcterms:created>
  <dcterms:modified xsi:type="dcterms:W3CDTF">2014-11-28T14:15:00Z</dcterms:modified>
</cp:coreProperties>
</file>