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96" w:rsidRPr="00C01FEE" w:rsidRDefault="00B6522C" w:rsidP="001D71B0">
      <w:pPr>
        <w:spacing w:line="360" w:lineRule="auto"/>
        <w:rPr>
          <w:sz w:val="22"/>
          <w:szCs w:val="22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7" type="#_x0000_t75" style="position:absolute;margin-left:3.05pt;margin-top:-11.25pt;width:145.9pt;height:215.35pt;z-index:2;visibility:visible;mso-position-horizontal-relative:margin;mso-position-vertical-relative:margin">
            <v:imagedata r:id="rId8" o:title="IMG_2454"/>
            <w10:wrap type="square" anchorx="margin" anchory="margin"/>
          </v:shape>
        </w:pict>
      </w:r>
    </w:p>
    <w:p w:rsidR="001D71B0" w:rsidRPr="00C01FEE" w:rsidRDefault="001D71B0" w:rsidP="001D71B0">
      <w:pPr>
        <w:spacing w:line="240" w:lineRule="auto"/>
        <w:jc w:val="center"/>
        <w:rPr>
          <w:sz w:val="24"/>
          <w:szCs w:val="24"/>
        </w:rPr>
      </w:pPr>
    </w:p>
    <w:p w:rsidR="0064055C" w:rsidRPr="00C01FEE" w:rsidRDefault="00666650" w:rsidP="001D71B0">
      <w:pPr>
        <w:spacing w:line="360" w:lineRule="auto"/>
        <w:rPr>
          <w:sz w:val="22"/>
          <w:szCs w:val="22"/>
        </w:rPr>
      </w:pPr>
      <w:r>
        <w:rPr>
          <w:b/>
          <w:noProof/>
          <w:color w:val="FF0000"/>
        </w:rPr>
        <w:pict>
          <v:shape id="Рисунок 2" o:spid="_x0000_s1039" type="#_x0000_t75" style="position:absolute;margin-left:130.05pt;margin-top:2.8pt;width:157.35pt;height:219.05pt;z-index:4;visibility:visible">
            <v:imagedata r:id="rId9" o:title="IMG_0013"/>
            <w10:wrap type="square"/>
          </v:shape>
        </w:pict>
      </w:r>
    </w:p>
    <w:p w:rsidR="00911A63" w:rsidRDefault="00911A63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911A63" w:rsidRDefault="00911A63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911A63" w:rsidRDefault="00911A63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911A63" w:rsidRDefault="00911A63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911A63" w:rsidRDefault="00911A63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911A63" w:rsidRDefault="00911A63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911A63" w:rsidRDefault="00911A63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911A63" w:rsidRDefault="00911A63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666650" w:rsidP="00B6522C">
      <w:pPr>
        <w:spacing w:line="360" w:lineRule="auto"/>
        <w:jc w:val="both"/>
        <w:rPr>
          <w:b/>
          <w:color w:val="FF0000"/>
        </w:rPr>
      </w:pPr>
      <w:r>
        <w:rPr>
          <w:b/>
          <w:noProof/>
          <w:color w:val="FF0000"/>
        </w:rPr>
        <w:pict>
          <v:shape id="Рисунок 14" o:spid="_x0000_s1038" type="#_x0000_t75" style="position:absolute;left:0;text-align:left;margin-left:-5.1pt;margin-top:2.15pt;width:154.05pt;height:229.1pt;z-index:3;visibility:visible">
            <v:imagedata r:id="rId10" o:title="IMG_2453"/>
            <w10:wrap type="square"/>
          </v:shape>
        </w:pict>
      </w: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666650" w:rsidP="00911A63">
      <w:pPr>
        <w:spacing w:line="360" w:lineRule="auto"/>
        <w:ind w:firstLine="708"/>
        <w:jc w:val="both"/>
        <w:rPr>
          <w:b/>
          <w:color w:val="FF0000"/>
        </w:rPr>
      </w:pPr>
      <w:r>
        <w:rPr>
          <w:b/>
          <w:noProof/>
          <w:color w:val="FF0000"/>
        </w:rPr>
        <w:pict>
          <v:shape id="Рисунок 17" o:spid="_x0000_s1040" type="#_x0000_t75" style="position:absolute;left:0;text-align:left;margin-left:283.3pt;margin-top:301.35pt;width:162.05pt;height:221.6pt;z-index:5;visibility:visible;mso-position-horizontal-relative:margin;mso-position-vertical-relative:margin">
            <v:imagedata r:id="rId11" o:title="IMG_0027"/>
            <w10:wrap type="square" anchorx="margin" anchory="margin"/>
          </v:shape>
        </w:pict>
      </w: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B6522C">
      <w:pPr>
        <w:spacing w:line="360" w:lineRule="auto"/>
        <w:jc w:val="both"/>
        <w:rPr>
          <w:b/>
          <w:color w:val="FF0000"/>
        </w:rPr>
      </w:pPr>
      <w:r>
        <w:rPr>
          <w:b/>
          <w:noProof/>
          <w:color w:val="FF0000"/>
          <w:lang w:eastAsia="ru-RU"/>
        </w:rPr>
        <w:t xml:space="preserve">    </w:t>
      </w: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B6522C" w:rsidRDefault="00B6522C" w:rsidP="00911A63">
      <w:pPr>
        <w:spacing w:line="360" w:lineRule="auto"/>
        <w:ind w:firstLine="708"/>
        <w:jc w:val="both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666650" w:rsidRDefault="00666650" w:rsidP="00666650">
      <w:pPr>
        <w:spacing w:line="240" w:lineRule="auto"/>
        <w:rPr>
          <w:b/>
          <w:color w:val="FF0000"/>
        </w:rPr>
      </w:pPr>
    </w:p>
    <w:p w:rsidR="00911A63" w:rsidRPr="00B6522C" w:rsidRDefault="00257934" w:rsidP="00666650">
      <w:pPr>
        <w:spacing w:line="240" w:lineRule="auto"/>
      </w:pPr>
      <w:r w:rsidRPr="00911A63">
        <w:rPr>
          <w:b/>
          <w:color w:val="FF0000"/>
        </w:rPr>
        <w:t>Муниципальное бюджетное</w:t>
      </w:r>
      <w:r w:rsidR="00B6522C">
        <w:rPr>
          <w:b/>
          <w:color w:val="FF0000"/>
        </w:rPr>
        <w:t xml:space="preserve"> </w:t>
      </w:r>
      <w:r w:rsidRPr="00911A63">
        <w:rPr>
          <w:b/>
          <w:color w:val="FF0000"/>
        </w:rPr>
        <w:t>дошколь</w:t>
      </w:r>
      <w:r w:rsidR="00911A63" w:rsidRPr="00911A63">
        <w:rPr>
          <w:b/>
          <w:color w:val="FF0000"/>
        </w:rPr>
        <w:t>ное образовательное учреждение д</w:t>
      </w:r>
      <w:r w:rsidRPr="00911A63">
        <w:rPr>
          <w:b/>
          <w:color w:val="FF0000"/>
        </w:rPr>
        <w:t xml:space="preserve">етский сад </w:t>
      </w:r>
      <w:r w:rsidR="00911A63" w:rsidRPr="00911A63">
        <w:rPr>
          <w:b/>
          <w:color w:val="FF0000"/>
        </w:rPr>
        <w:t>первой категории</w:t>
      </w:r>
      <w:r w:rsidR="00911A63" w:rsidRPr="00911A63">
        <w:rPr>
          <w:b/>
          <w:color w:val="FF0000"/>
          <w:lang w:eastAsia="ru-RU"/>
        </w:rPr>
        <w:t xml:space="preserve"> центр развития ребенка №59</w:t>
      </w:r>
    </w:p>
    <w:p w:rsidR="00911A63" w:rsidRPr="000A0C94" w:rsidRDefault="00911A63" w:rsidP="00911A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0A0C94">
        <w:rPr>
          <w:rFonts w:ascii="Times New Roman" w:hAnsi="Times New Roman"/>
          <w:b/>
          <w:sz w:val="24"/>
          <w:szCs w:val="24"/>
          <w:lang w:eastAsia="ru-RU"/>
        </w:rPr>
        <w:t>ММРЦ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0A0C9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57934" w:rsidRPr="00514045" w:rsidRDefault="00257934" w:rsidP="00D321DA">
      <w:pPr>
        <w:spacing w:line="240" w:lineRule="auto"/>
        <w:jc w:val="center"/>
        <w:rPr>
          <w:b/>
          <w:color w:val="C00000"/>
          <w:sz w:val="32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911A63" w:rsidRPr="00911A63" w:rsidRDefault="00911A63" w:rsidP="00AB64F9">
      <w:pPr>
        <w:spacing w:line="360" w:lineRule="auto"/>
        <w:jc w:val="both"/>
      </w:pPr>
      <w:r w:rsidRPr="00911A63">
        <w:rPr>
          <w:b/>
          <w:color w:val="FF0000"/>
        </w:rPr>
        <w:t xml:space="preserve">Инновационная форма работы с родителями в МБДОУ №59 «Лакомка» </w:t>
      </w:r>
      <w:r w:rsidRPr="00911A63">
        <w:t xml:space="preserve">- </w:t>
      </w:r>
      <w:r w:rsidRPr="00911A63">
        <w:rPr>
          <w:i/>
          <w:iCs/>
        </w:rPr>
        <w:t>создание семейного театра моды из нетрадиционного материала «Сказочная фантазия».</w:t>
      </w:r>
      <w:r w:rsidRPr="00911A63">
        <w:t xml:space="preserve">                                                                                                                        </w:t>
      </w: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  <w:r>
        <w:rPr>
          <w:noProof/>
          <w:sz w:val="24"/>
          <w:szCs w:val="22"/>
          <w:lang w:eastAsia="ru-RU"/>
        </w:rPr>
        <w:pict>
          <v:shape id="Рисунок 18" o:spid="_x0000_s1035" type="#_x0000_t75" style="position:absolute;left:0;text-align:left;margin-left:8.95pt;margin-top:.7pt;width:206.6pt;height:259.55pt;z-index:1;visibility:visible">
            <v:imagedata r:id="rId12" o:title="IMG_0006"/>
            <w10:wrap type="square"/>
          </v:shape>
        </w:pict>
      </w: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B6522C" w:rsidRDefault="00B6522C" w:rsidP="00911A63">
      <w:pPr>
        <w:spacing w:line="276" w:lineRule="auto"/>
        <w:jc w:val="both"/>
        <w:rPr>
          <w:b/>
          <w:i/>
          <w:color w:val="FF0000"/>
        </w:rPr>
      </w:pPr>
    </w:p>
    <w:p w:rsidR="00666650" w:rsidRDefault="00666650" w:rsidP="00911A63">
      <w:pPr>
        <w:spacing w:line="276" w:lineRule="auto"/>
        <w:jc w:val="both"/>
        <w:rPr>
          <w:b/>
          <w:i/>
          <w:color w:val="FF0000"/>
        </w:rPr>
      </w:pPr>
    </w:p>
    <w:p w:rsidR="00911A63" w:rsidRPr="00515089" w:rsidRDefault="00911A63" w:rsidP="00911A63">
      <w:pPr>
        <w:spacing w:line="276" w:lineRule="auto"/>
        <w:jc w:val="both"/>
        <w:rPr>
          <w:i/>
          <w:iCs/>
        </w:rPr>
      </w:pPr>
      <w:r w:rsidRPr="00515089">
        <w:rPr>
          <w:b/>
          <w:i/>
          <w:color w:val="FF0000"/>
        </w:rPr>
        <w:lastRenderedPageBreak/>
        <w:t>Театр Моды «Сказочная фантазия» являетс</w:t>
      </w:r>
      <w:r w:rsidR="00B6522C">
        <w:rPr>
          <w:b/>
          <w:i/>
          <w:color w:val="FF0000"/>
        </w:rPr>
        <w:t xml:space="preserve">я </w:t>
      </w:r>
      <w:r w:rsidRPr="00515089">
        <w:rPr>
          <w:b/>
          <w:i/>
          <w:color w:val="FF0000"/>
        </w:rPr>
        <w:t>увлекательным видом совместной деятельности МБДОУ №59 с родителями</w:t>
      </w:r>
      <w:r w:rsidRPr="00515089">
        <w:t xml:space="preserve">. </w:t>
      </w:r>
    </w:p>
    <w:p w:rsidR="00911A63" w:rsidRPr="00911A63" w:rsidRDefault="00911A63" w:rsidP="00911A63">
      <w:pPr>
        <w:spacing w:line="276" w:lineRule="auto"/>
        <w:jc w:val="both"/>
        <w:rPr>
          <w:b/>
          <w:bCs/>
          <w:color w:val="002060"/>
          <w:sz w:val="24"/>
          <w:szCs w:val="24"/>
        </w:rPr>
      </w:pPr>
      <w:r w:rsidRPr="00911A63">
        <w:rPr>
          <w:b/>
          <w:bCs/>
          <w:color w:val="002060"/>
          <w:sz w:val="24"/>
          <w:szCs w:val="24"/>
        </w:rPr>
        <w:t xml:space="preserve">Работа осуществляется одновременно и с родителями и с детьми   </w:t>
      </w:r>
    </w:p>
    <w:p w:rsidR="00911A63" w:rsidRDefault="00911A63" w:rsidP="00515089">
      <w:pPr>
        <w:spacing w:line="276" w:lineRule="auto"/>
        <w:jc w:val="both"/>
        <w:rPr>
          <w:sz w:val="24"/>
          <w:szCs w:val="22"/>
        </w:rPr>
      </w:pPr>
      <w:r w:rsidRPr="00911A63">
        <w:rPr>
          <w:b/>
          <w:bCs/>
          <w:color w:val="FF0000"/>
          <w:sz w:val="24"/>
          <w:szCs w:val="24"/>
        </w:rPr>
        <w:t>Для родителей</w:t>
      </w:r>
      <w:r w:rsidRPr="001C56FA">
        <w:rPr>
          <w:sz w:val="24"/>
          <w:szCs w:val="24"/>
        </w:rPr>
        <w:t xml:space="preserve"> проводится день открытых дверей, на котором они имеют возможность познакомиться с работой Театра моды из нетрадиционного материала «Сказочная фантазия»: просмотреть фотоальбомы участников Театра, альбомы с рекомендациями по изготовлению костюмов для детей из бросового материала, иллюстрации с костюмами разных времён и народов, видеоматериалы показа Театра моды прошлых лет, образцы моделей из нетрадиционных материалов.</w:t>
      </w:r>
      <w:r>
        <w:rPr>
          <w:sz w:val="24"/>
          <w:szCs w:val="24"/>
        </w:rPr>
        <w:t xml:space="preserve">                                           </w:t>
      </w:r>
      <w:r w:rsidRPr="001C56FA">
        <w:rPr>
          <w:sz w:val="24"/>
          <w:szCs w:val="24"/>
        </w:rPr>
        <w:t>Анкетирование позволяет определить круг будущих участников. Для всех желающих, или затрудняющихся в выборе модели проводятся регулярные консультации руководителя театральной студии</w:t>
      </w:r>
    </w:p>
    <w:p w:rsidR="00911A63" w:rsidRDefault="00911A63" w:rsidP="00911A63">
      <w:pPr>
        <w:spacing w:line="276" w:lineRule="auto"/>
        <w:jc w:val="both"/>
        <w:rPr>
          <w:sz w:val="24"/>
          <w:szCs w:val="22"/>
        </w:rPr>
      </w:pPr>
      <w:r w:rsidRPr="00911A63">
        <w:rPr>
          <w:b/>
          <w:bCs/>
          <w:color w:val="FF0000"/>
          <w:sz w:val="24"/>
          <w:szCs w:val="24"/>
        </w:rPr>
        <w:t xml:space="preserve">     Дети</w:t>
      </w:r>
      <w:r w:rsidRPr="001C56FA">
        <w:rPr>
          <w:sz w:val="24"/>
          <w:szCs w:val="24"/>
        </w:rPr>
        <w:t xml:space="preserve"> знакомятся с историей создания костюма, его изменениями</w:t>
      </w:r>
      <w:r w:rsidRPr="001C56FA">
        <w:rPr>
          <w:i/>
          <w:iCs/>
          <w:sz w:val="24"/>
          <w:szCs w:val="24"/>
        </w:rPr>
        <w:t xml:space="preserve"> </w:t>
      </w:r>
      <w:r w:rsidRPr="001C56FA">
        <w:rPr>
          <w:sz w:val="24"/>
          <w:szCs w:val="24"/>
        </w:rPr>
        <w:t xml:space="preserve">в различные исторические эпохи, рассматривают различные журналы мод, картины художников-портретистов, альбомы с фотографиями участников Театра моды из нетрадиционного материала прошлых лет, рисуют собственные костюмы для кукол, знакомятся с профессиями связанными с индустрией моды, самостоятельно мастерят себе и куклам элементы костюмов из </w:t>
      </w:r>
      <w:r w:rsidRPr="001C56FA">
        <w:rPr>
          <w:sz w:val="24"/>
          <w:szCs w:val="24"/>
        </w:rPr>
        <w:lastRenderedPageBreak/>
        <w:t xml:space="preserve">бросового материала, упражняются в умении правильно двигаться по подиуму, согласовывать свои действия с другими детьми, участниками </w:t>
      </w:r>
      <w:r>
        <w:rPr>
          <w:sz w:val="24"/>
          <w:szCs w:val="24"/>
        </w:rPr>
        <w:t>дефиле-шоу, показать свой образ</w:t>
      </w:r>
      <w:r w:rsidRPr="001C56FA">
        <w:rPr>
          <w:sz w:val="24"/>
          <w:szCs w:val="24"/>
        </w:rPr>
        <w:t>. Очень важно с раннего детства формировать у детей самостоятельность в выборе собственного стиля жизни. Начинать следует с самого понятного – стиля в одежде</w:t>
      </w:r>
      <w:r w:rsidR="00515089">
        <w:rPr>
          <w:sz w:val="24"/>
          <w:szCs w:val="24"/>
        </w:rPr>
        <w:t>.</w:t>
      </w:r>
    </w:p>
    <w:p w:rsidR="00911A63" w:rsidRDefault="00911A63" w:rsidP="00911A63">
      <w:pPr>
        <w:spacing w:line="276" w:lineRule="auto"/>
        <w:jc w:val="both"/>
        <w:rPr>
          <w:sz w:val="24"/>
          <w:szCs w:val="22"/>
        </w:rPr>
      </w:pPr>
    </w:p>
    <w:p w:rsidR="00911A63" w:rsidRDefault="00515089" w:rsidP="00911A63">
      <w:pPr>
        <w:spacing w:line="276" w:lineRule="auto"/>
        <w:jc w:val="both"/>
        <w:rPr>
          <w:sz w:val="24"/>
          <w:szCs w:val="22"/>
        </w:rPr>
      </w:pPr>
      <w:r w:rsidRPr="00911A63">
        <w:rPr>
          <w:noProof/>
          <w:sz w:val="24"/>
          <w:szCs w:val="22"/>
          <w:lang w:eastAsia="ru-RU"/>
        </w:rPr>
        <w:pict>
          <v:shape id="Рисунок 12" o:spid="_x0000_i1025" type="#_x0000_t75" style="width:225pt;height:226.5pt;visibility:visible;mso-wrap-style:square">
            <v:imagedata r:id="rId13" o:title="IMG_0031"/>
          </v:shape>
        </w:pict>
      </w: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515089" w:rsidRDefault="00515089" w:rsidP="00515089">
      <w:pPr>
        <w:ind w:firstLine="426"/>
        <w:jc w:val="both"/>
        <w:rPr>
          <w:sz w:val="24"/>
          <w:szCs w:val="24"/>
        </w:rPr>
      </w:pPr>
      <w:r w:rsidRPr="001C56FA">
        <w:rPr>
          <w:sz w:val="24"/>
          <w:szCs w:val="24"/>
        </w:rPr>
        <w:t>. Создание костюмов процесс творческий. В нём при</w:t>
      </w:r>
      <w:r>
        <w:rPr>
          <w:sz w:val="24"/>
          <w:szCs w:val="24"/>
        </w:rPr>
        <w:t>нимают участие и взрослые и детей .О</w:t>
      </w:r>
      <w:r w:rsidRPr="001C56FA">
        <w:rPr>
          <w:sz w:val="24"/>
          <w:szCs w:val="24"/>
        </w:rPr>
        <w:t>бсуждение моделей  объединяет детей и родителей, позитивно влияет на их взаимоотношения</w:t>
      </w:r>
      <w:r w:rsidRPr="0084364B">
        <w:rPr>
          <w:sz w:val="32"/>
          <w:szCs w:val="32"/>
        </w:rPr>
        <w:t>.</w:t>
      </w:r>
      <w:r>
        <w:rPr>
          <w:sz w:val="24"/>
          <w:szCs w:val="24"/>
        </w:rPr>
        <w:t xml:space="preserve">                                                               </w:t>
      </w:r>
      <w:r w:rsidRPr="001C56FA">
        <w:rPr>
          <w:sz w:val="24"/>
          <w:szCs w:val="24"/>
        </w:rPr>
        <w:t xml:space="preserve">В изготовлении костюмов для выступления используются самые необычные, нетрадиционные материалы: полиэтилен, воздушные шары различных размеров, </w:t>
      </w:r>
      <w:r w:rsidRPr="001C56FA">
        <w:rPr>
          <w:sz w:val="24"/>
          <w:szCs w:val="24"/>
        </w:rPr>
        <w:lastRenderedPageBreak/>
        <w:t>клеевые ценники, мешки простые, сетки для овощей и фруктов, пазлы, бублики, москитные сетки, веточки деревьев, искусственные с</w:t>
      </w:r>
      <w:r>
        <w:rPr>
          <w:sz w:val="24"/>
          <w:szCs w:val="24"/>
        </w:rPr>
        <w:t>трекозы, бабочки, птички, цветы и т д.</w:t>
      </w:r>
      <w:r w:rsidRPr="001C56FA">
        <w:rPr>
          <w:sz w:val="24"/>
          <w:szCs w:val="24"/>
        </w:rPr>
        <w:t xml:space="preserve"> </w:t>
      </w:r>
    </w:p>
    <w:p w:rsidR="00515089" w:rsidRPr="009D1F90" w:rsidRDefault="00515089" w:rsidP="00515089">
      <w:pPr>
        <w:ind w:firstLine="426"/>
        <w:jc w:val="both"/>
        <w:rPr>
          <w:sz w:val="24"/>
          <w:szCs w:val="24"/>
        </w:rPr>
      </w:pPr>
      <w:r w:rsidRPr="009D1F90">
        <w:rPr>
          <w:sz w:val="24"/>
          <w:szCs w:val="24"/>
        </w:rPr>
        <w:t>Хотя финальный показ театра Моды из нетрадиционного материала дефиле-шоу, вызывает восторг и огромное эмоциональное удовлетворение, подготовка к нему имеет не менее важное значение: дети учатся уверенно проходить по подиуму в сопровождении очень красивой мелодии, соизмерять свои действия с другими участниками показа, чувствовать ритм мелодии и т.д.</w:t>
      </w:r>
    </w:p>
    <w:p w:rsidR="00515089" w:rsidRPr="009D1F90" w:rsidRDefault="00515089" w:rsidP="00515089">
      <w:pPr>
        <w:ind w:firstLine="426"/>
        <w:jc w:val="both"/>
        <w:rPr>
          <w:sz w:val="24"/>
          <w:szCs w:val="24"/>
        </w:rPr>
      </w:pPr>
      <w:r w:rsidRPr="009D1F90">
        <w:rPr>
          <w:sz w:val="24"/>
          <w:szCs w:val="24"/>
        </w:rPr>
        <w:t>Исходя из названий приготовленных костюмов, выстраивается сюжет шоу представления. Выход каждого ребёнка и его костюм комментируется в стихотворной форме и сопровождается, соответствующим по тематике, музыкальным сопровождением.</w:t>
      </w:r>
    </w:p>
    <w:p w:rsidR="00515089" w:rsidRPr="009D1F90" w:rsidRDefault="00515089" w:rsidP="00515089">
      <w:pPr>
        <w:ind w:firstLine="426"/>
        <w:jc w:val="both"/>
        <w:rPr>
          <w:sz w:val="24"/>
          <w:szCs w:val="24"/>
        </w:rPr>
      </w:pPr>
      <w:r w:rsidRPr="009D1F90">
        <w:rPr>
          <w:sz w:val="24"/>
          <w:szCs w:val="24"/>
        </w:rPr>
        <w:t>Участие детей в репетициях, упражнение в дефиле, различных перестроениях, в сопровождении красивой музыки, развивает координацию на сценической площадке, умение распознавать характер</w:t>
      </w:r>
      <w:r w:rsidRPr="00515089">
        <w:rPr>
          <w:sz w:val="24"/>
          <w:szCs w:val="24"/>
        </w:rPr>
        <w:t xml:space="preserve"> </w:t>
      </w:r>
      <w:r w:rsidRPr="009D1F90">
        <w:rPr>
          <w:sz w:val="24"/>
          <w:szCs w:val="24"/>
        </w:rPr>
        <w:t xml:space="preserve">мелодии, двигаться в такт, свободно держаться на сцене. И, конечно, участие в показе мод преображает самого ребёнка, даже самого застенчивого и скромного. Он видит себя в зеркале, ловит на себе восхищённые взгляды окружающих, он сам себе нравится. У него повышается самооценка, </w:t>
      </w:r>
      <w:r>
        <w:rPr>
          <w:sz w:val="24"/>
          <w:szCs w:val="24"/>
        </w:rPr>
        <w:t>пробуждается уверенность в себе.</w:t>
      </w:r>
      <w:r w:rsidRPr="009D1F90">
        <w:rPr>
          <w:sz w:val="24"/>
          <w:szCs w:val="24"/>
        </w:rPr>
        <w:t xml:space="preserve"> гордость, </w:t>
      </w:r>
      <w:r>
        <w:rPr>
          <w:sz w:val="24"/>
          <w:szCs w:val="24"/>
        </w:rPr>
        <w:t xml:space="preserve"> </w:t>
      </w:r>
      <w:r w:rsidRPr="009D1F90">
        <w:rPr>
          <w:sz w:val="24"/>
          <w:szCs w:val="24"/>
        </w:rPr>
        <w:t>получает огромное эмоциональное удовлетворение.</w:t>
      </w:r>
    </w:p>
    <w:p w:rsidR="00515089" w:rsidRPr="009D1F90" w:rsidRDefault="00515089" w:rsidP="00515089">
      <w:pPr>
        <w:ind w:firstLine="426"/>
        <w:jc w:val="both"/>
        <w:rPr>
          <w:sz w:val="24"/>
          <w:szCs w:val="24"/>
        </w:rPr>
      </w:pPr>
    </w:p>
    <w:p w:rsidR="00911A63" w:rsidRDefault="00911A63" w:rsidP="00515089">
      <w:pPr>
        <w:spacing w:line="360" w:lineRule="auto"/>
        <w:jc w:val="both"/>
        <w:rPr>
          <w:sz w:val="24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911A63" w:rsidRDefault="00911A63" w:rsidP="00AB64F9">
      <w:pPr>
        <w:spacing w:line="360" w:lineRule="auto"/>
        <w:jc w:val="both"/>
        <w:rPr>
          <w:sz w:val="24"/>
          <w:szCs w:val="22"/>
        </w:rPr>
      </w:pPr>
    </w:p>
    <w:p w:rsidR="00257934" w:rsidRPr="00B018B4" w:rsidRDefault="00257934" w:rsidP="00514045">
      <w:pPr>
        <w:spacing w:line="360" w:lineRule="auto"/>
        <w:contextualSpacing/>
        <w:rPr>
          <w:sz w:val="22"/>
          <w:szCs w:val="22"/>
        </w:rPr>
      </w:pPr>
    </w:p>
    <w:sectPr w:rsidR="00257934" w:rsidRPr="00B018B4" w:rsidSect="00B4138A">
      <w:pgSz w:w="16838" w:h="11906" w:orient="landscape"/>
      <w:pgMar w:top="425" w:right="425" w:bottom="425" w:left="425" w:header="709" w:footer="709" w:gutter="0"/>
      <w:cols w:num="3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470" w:rsidRDefault="00867470" w:rsidP="00B4138A">
      <w:pPr>
        <w:spacing w:line="240" w:lineRule="auto"/>
      </w:pPr>
      <w:r>
        <w:separator/>
      </w:r>
    </w:p>
  </w:endnote>
  <w:endnote w:type="continuationSeparator" w:id="1">
    <w:p w:rsidR="00867470" w:rsidRDefault="00867470" w:rsidP="00B41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470" w:rsidRDefault="00867470" w:rsidP="00B4138A">
      <w:pPr>
        <w:spacing w:line="240" w:lineRule="auto"/>
      </w:pPr>
      <w:r>
        <w:separator/>
      </w:r>
    </w:p>
  </w:footnote>
  <w:footnote w:type="continuationSeparator" w:id="1">
    <w:p w:rsidR="00867470" w:rsidRDefault="00867470" w:rsidP="00B413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6525"/>
    <w:multiLevelType w:val="hybridMultilevel"/>
    <w:tmpl w:val="349C9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15892"/>
    <w:multiLevelType w:val="hybridMultilevel"/>
    <w:tmpl w:val="5A4211E8"/>
    <w:lvl w:ilvl="0" w:tplc="83DCF3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8D7182"/>
    <w:multiLevelType w:val="hybridMultilevel"/>
    <w:tmpl w:val="92A8B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FEA0AD7"/>
    <w:multiLevelType w:val="hybridMultilevel"/>
    <w:tmpl w:val="3B161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38A"/>
    <w:rsid w:val="0006355A"/>
    <w:rsid w:val="0009228D"/>
    <w:rsid w:val="00093C63"/>
    <w:rsid w:val="000A0833"/>
    <w:rsid w:val="000D165B"/>
    <w:rsid w:val="000F02A2"/>
    <w:rsid w:val="00163AF3"/>
    <w:rsid w:val="001A7820"/>
    <w:rsid w:val="001B63A4"/>
    <w:rsid w:val="001D17EC"/>
    <w:rsid w:val="001D5138"/>
    <w:rsid w:val="001D71B0"/>
    <w:rsid w:val="001E3F53"/>
    <w:rsid w:val="00222B29"/>
    <w:rsid w:val="0023244F"/>
    <w:rsid w:val="00244B1C"/>
    <w:rsid w:val="00250460"/>
    <w:rsid w:val="002571BE"/>
    <w:rsid w:val="00257934"/>
    <w:rsid w:val="002659AD"/>
    <w:rsid w:val="0029335C"/>
    <w:rsid w:val="002F1178"/>
    <w:rsid w:val="002F3104"/>
    <w:rsid w:val="00307637"/>
    <w:rsid w:val="00367171"/>
    <w:rsid w:val="00374EAC"/>
    <w:rsid w:val="003979B2"/>
    <w:rsid w:val="003B6703"/>
    <w:rsid w:val="0045795D"/>
    <w:rsid w:val="00474465"/>
    <w:rsid w:val="00486788"/>
    <w:rsid w:val="004F6C4E"/>
    <w:rsid w:val="004F7A4F"/>
    <w:rsid w:val="00503743"/>
    <w:rsid w:val="00514045"/>
    <w:rsid w:val="00515089"/>
    <w:rsid w:val="005304FB"/>
    <w:rsid w:val="00535F5E"/>
    <w:rsid w:val="00560712"/>
    <w:rsid w:val="00566B86"/>
    <w:rsid w:val="00567BDA"/>
    <w:rsid w:val="0058360F"/>
    <w:rsid w:val="005B7936"/>
    <w:rsid w:val="005C2A43"/>
    <w:rsid w:val="005C5EF8"/>
    <w:rsid w:val="00636839"/>
    <w:rsid w:val="0064055C"/>
    <w:rsid w:val="006548B5"/>
    <w:rsid w:val="00666650"/>
    <w:rsid w:val="006C1F74"/>
    <w:rsid w:val="006C31EE"/>
    <w:rsid w:val="006C4574"/>
    <w:rsid w:val="00706358"/>
    <w:rsid w:val="007268B3"/>
    <w:rsid w:val="007314FA"/>
    <w:rsid w:val="00750A7E"/>
    <w:rsid w:val="007748AC"/>
    <w:rsid w:val="00782A96"/>
    <w:rsid w:val="00786E80"/>
    <w:rsid w:val="00792A21"/>
    <w:rsid w:val="007C4ADF"/>
    <w:rsid w:val="007E7D4E"/>
    <w:rsid w:val="00815367"/>
    <w:rsid w:val="00826967"/>
    <w:rsid w:val="00861E9D"/>
    <w:rsid w:val="00867470"/>
    <w:rsid w:val="00877F60"/>
    <w:rsid w:val="00894D74"/>
    <w:rsid w:val="00911A63"/>
    <w:rsid w:val="00973CCB"/>
    <w:rsid w:val="009832D4"/>
    <w:rsid w:val="009D2B8A"/>
    <w:rsid w:val="009D415C"/>
    <w:rsid w:val="009E6EC3"/>
    <w:rsid w:val="00A00AF7"/>
    <w:rsid w:val="00A24487"/>
    <w:rsid w:val="00A4171D"/>
    <w:rsid w:val="00A61D9E"/>
    <w:rsid w:val="00A83CCE"/>
    <w:rsid w:val="00AB5BFE"/>
    <w:rsid w:val="00AB64F9"/>
    <w:rsid w:val="00AE1224"/>
    <w:rsid w:val="00B018B4"/>
    <w:rsid w:val="00B2663B"/>
    <w:rsid w:val="00B4138A"/>
    <w:rsid w:val="00B6430C"/>
    <w:rsid w:val="00B6522C"/>
    <w:rsid w:val="00B7531A"/>
    <w:rsid w:val="00BB7745"/>
    <w:rsid w:val="00C01FEE"/>
    <w:rsid w:val="00C12C6C"/>
    <w:rsid w:val="00C35551"/>
    <w:rsid w:val="00C43796"/>
    <w:rsid w:val="00C60C8A"/>
    <w:rsid w:val="00D04A04"/>
    <w:rsid w:val="00D057D4"/>
    <w:rsid w:val="00D237C5"/>
    <w:rsid w:val="00D321DA"/>
    <w:rsid w:val="00D51D37"/>
    <w:rsid w:val="00D60BD8"/>
    <w:rsid w:val="00D62FAD"/>
    <w:rsid w:val="00D72065"/>
    <w:rsid w:val="00DA40F8"/>
    <w:rsid w:val="00DB0290"/>
    <w:rsid w:val="00DB74C8"/>
    <w:rsid w:val="00DC6DAD"/>
    <w:rsid w:val="00E06182"/>
    <w:rsid w:val="00E35661"/>
    <w:rsid w:val="00E44A08"/>
    <w:rsid w:val="00E55502"/>
    <w:rsid w:val="00E943A9"/>
    <w:rsid w:val="00E977A5"/>
    <w:rsid w:val="00EC1EA0"/>
    <w:rsid w:val="00ED356B"/>
    <w:rsid w:val="00EE5161"/>
    <w:rsid w:val="00EF65A2"/>
    <w:rsid w:val="00F31C1A"/>
    <w:rsid w:val="00F438AE"/>
    <w:rsid w:val="00FF315E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43"/>
    <w:pPr>
      <w:spacing w:line="288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138A"/>
    <w:pPr>
      <w:tabs>
        <w:tab w:val="center" w:pos="4677"/>
        <w:tab w:val="right" w:pos="9355"/>
      </w:tabs>
      <w:spacing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B4138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4138A"/>
    <w:pPr>
      <w:tabs>
        <w:tab w:val="center" w:pos="4677"/>
        <w:tab w:val="right" w:pos="9355"/>
      </w:tabs>
      <w:spacing w:line="240" w:lineRule="auto"/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semiHidden/>
    <w:locked/>
    <w:rsid w:val="00B4138A"/>
    <w:rPr>
      <w:rFonts w:cs="Times New Roman"/>
    </w:rPr>
  </w:style>
  <w:style w:type="paragraph" w:styleId="a7">
    <w:name w:val="No Spacing"/>
    <w:uiPriority w:val="1"/>
    <w:qFormat/>
    <w:rsid w:val="00B4138A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B7531A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B753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C60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26DC-2A99-45B2-839E-BA6F8150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</cp:lastModifiedBy>
  <cp:revision>35</cp:revision>
  <cp:lastPrinted>2017-05-18T13:29:00Z</cp:lastPrinted>
  <dcterms:created xsi:type="dcterms:W3CDTF">2014-08-14T10:42:00Z</dcterms:created>
  <dcterms:modified xsi:type="dcterms:W3CDTF">2017-11-23T19:12:00Z</dcterms:modified>
</cp:coreProperties>
</file>