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8E" w:rsidRPr="00E81266" w:rsidRDefault="001D088E" w:rsidP="00663311">
      <w:pPr>
        <w:shd w:val="clear" w:color="auto" w:fill="FFFFFF" w:themeFill="background1"/>
        <w:spacing w:line="36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3D47C1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 xml:space="preserve">Материально-техническое обеспечение </w:t>
      </w:r>
      <w:r w:rsidR="00663311" w:rsidRPr="003D47C1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>и оснащенность образовательного процесса</w:t>
      </w:r>
      <w:r w:rsidR="00663311" w:rsidRPr="00E8126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.</w:t>
      </w:r>
    </w:p>
    <w:p w:rsidR="00E42695" w:rsidRPr="00E81266" w:rsidRDefault="00E42695" w:rsidP="00E42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12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МБДОУ № 59 в соответствии с ФГОС (3.5) созданы материально-технические условия для реализации основной образовательной программы дошкольного образования.</w:t>
      </w:r>
    </w:p>
    <w:p w:rsidR="00E42695" w:rsidRPr="00E81266" w:rsidRDefault="00E42695" w:rsidP="00E42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10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237"/>
      </w:tblGrid>
      <w:tr w:rsidR="00E42695" w:rsidRPr="00E81266" w:rsidTr="00386110">
        <w:trPr>
          <w:tblCellSpacing w:w="15" w:type="dxa"/>
        </w:trPr>
        <w:tc>
          <w:tcPr>
            <w:tcW w:w="2820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Объекты</w:t>
            </w:r>
          </w:p>
        </w:tc>
        <w:tc>
          <w:tcPr>
            <w:tcW w:w="6192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Оснащенность объектов</w:t>
            </w:r>
          </w:p>
        </w:tc>
      </w:tr>
      <w:tr w:rsidR="00E42695" w:rsidRPr="00E81266" w:rsidTr="00386110">
        <w:trPr>
          <w:tblCellSpacing w:w="15" w:type="dxa"/>
        </w:trPr>
        <w:tc>
          <w:tcPr>
            <w:tcW w:w="2820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6192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Владение земельным участком на праве постоянного (бессрочного) пользования. </w:t>
            </w:r>
            <w:r w:rsidRPr="00E812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S участка</w:t>
            </w:r>
            <w:r w:rsidRPr="00E81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–</w:t>
            </w:r>
            <w:r w:rsidR="003D47C1" w:rsidRPr="003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12425 </w:t>
            </w:r>
            <w:r w:rsidRPr="003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Территория ограждена забором, по периметру высажены зеленые насаждения. Имеется электрическое освещение.</w:t>
            </w:r>
          </w:p>
        </w:tc>
      </w:tr>
      <w:tr w:rsidR="00E42695" w:rsidRPr="00E81266" w:rsidTr="00386110">
        <w:trPr>
          <w:tblCellSpacing w:w="15" w:type="dxa"/>
        </w:trPr>
        <w:tc>
          <w:tcPr>
            <w:tcW w:w="2820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6192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Здание принадлежит МБДОУ на праве оперативного управления.</w:t>
            </w:r>
          </w:p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Год введения в эксплуатацию – 1983.S здания – </w:t>
            </w:r>
            <w:r w:rsidR="003D47C1" w:rsidRPr="003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2164,2</w:t>
            </w:r>
            <w:r w:rsidRPr="003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м.</w:t>
            </w:r>
          </w:p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 здания – типовой, двухэтажный, предназначен специально для ДОУ. Имеется централизованное отопление, водоснабжение и канализация. Состояние – не аварийное.</w:t>
            </w:r>
          </w:p>
        </w:tc>
      </w:tr>
      <w:tr w:rsidR="00E42695" w:rsidRPr="00E81266" w:rsidTr="00386110">
        <w:trPr>
          <w:tblCellSpacing w:w="15" w:type="dxa"/>
        </w:trPr>
        <w:tc>
          <w:tcPr>
            <w:tcW w:w="2820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Прогулочные участки</w:t>
            </w:r>
          </w:p>
        </w:tc>
        <w:tc>
          <w:tcPr>
            <w:tcW w:w="6192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площадок –12.</w:t>
            </w:r>
          </w:p>
          <w:p w:rsidR="00E42695" w:rsidRPr="00E81266" w:rsidRDefault="00E42695" w:rsidP="003861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81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Имеются теневые беседки, песочницы, скамейками, спортивное и игровое оборудование.</w:t>
            </w:r>
          </w:p>
        </w:tc>
      </w:tr>
    </w:tbl>
    <w:p w:rsidR="00E42695" w:rsidRPr="00E81266" w:rsidRDefault="00E42695" w:rsidP="00E42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42695" w:rsidRPr="00E81266" w:rsidRDefault="00E42695" w:rsidP="00E42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126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:rsidR="00663311" w:rsidRPr="001D01B9" w:rsidRDefault="00E81266" w:rsidP="001D0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="00E42695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Здание оснащено современной системой пожарной сигнализации, системой наружного видеонаблюдения. Все работы проведены с соблюдением требований СанПиН 2.4.1.3049-13 и норм </w:t>
      </w: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Госпож надзора</w:t>
      </w:r>
      <w:r w:rsidR="00E42695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E81266" w:rsidRPr="006A5558" w:rsidRDefault="00E81266" w:rsidP="00E81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="00663311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 здании размещаются групповые помещения,  музыкальный зал, физкультурный  зал, методический кабинет, кабинет педагога - психолога. кабинет учителя </w:t>
      </w:r>
      <w:proofErr w:type="gramStart"/>
      <w:r w:rsidR="00E42695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–л</w:t>
      </w:r>
      <w:proofErr w:type="gramEnd"/>
      <w:r w:rsidR="00E42695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огопеда ,сенсорная комната</w:t>
      </w:r>
      <w:r w:rsidR="00E42695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663311" w:rsidRPr="00E8126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   </w:t>
      </w:r>
      <w:bookmarkStart w:id="0" w:name="org_info_matsupport_equipped"/>
      <w:bookmarkStart w:id="1" w:name="org_info_matsupport_practical_training_f"/>
      <w:bookmarkEnd w:id="0"/>
      <w:bookmarkEnd w:id="1"/>
      <w:r w:rsidR="00663311" w:rsidRPr="001D0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63311" w:rsidRPr="003D47C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О</w:t>
      </w:r>
      <w:r w:rsidR="00BC0189" w:rsidRPr="003D47C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б оборудованных учебных кабинетах </w:t>
      </w:r>
      <w:r w:rsidR="00BC0189" w:rsidRPr="001D0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D6075" w:rsidRPr="001D01B9" w:rsidRDefault="00E81266" w:rsidP="00E81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lang w:eastAsia="ru-RU"/>
        </w:rPr>
      </w:pPr>
      <w:r w:rsidRPr="001D01B9">
        <w:rPr>
          <w:rFonts w:ascii="Times New Roman" w:eastAsia="Times New Roman" w:hAnsi="Times New Roman" w:cs="Times New Roman"/>
          <w:color w:val="454545"/>
          <w:lang w:eastAsia="ru-RU"/>
        </w:rPr>
        <w:t xml:space="preserve">     </w:t>
      </w:r>
      <w:r w:rsidR="000D6075" w:rsidRPr="001D01B9">
        <w:rPr>
          <w:rFonts w:ascii="Times New Roman" w:eastAsia="Times New Roman" w:hAnsi="Times New Roman" w:cs="Times New Roman"/>
          <w:color w:val="000000"/>
          <w:lang w:eastAsia="ru-RU"/>
        </w:rPr>
        <w:t>Для полноценного осуществления образовательной деятельности в ДОУ учебные кабинеты оснащены всем необходимым оборудованием в соответствии с требованиями санитарных правил для освоения основной общеобразовательной программы дошкольного образования</w:t>
      </w:r>
      <w:r w:rsidRPr="001D01B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D4544" w:rsidRPr="001D01B9" w:rsidRDefault="00CD4544" w:rsidP="00EE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lang w:eastAsia="ru-RU"/>
        </w:rPr>
      </w:pPr>
    </w:p>
    <w:p w:rsidR="00EE3AD1" w:rsidRPr="001D01B9" w:rsidRDefault="00BC0189" w:rsidP="00EE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EE3AD1" w:rsidRPr="001D01B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Методический кабинет</w:t>
      </w:r>
      <w:r w:rsidR="00EE3AD1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gramStart"/>
      <w:r w:rsidR="00CD4544" w:rsidRPr="001D01B9">
        <w:rPr>
          <w:rFonts w:ascii="Times New Roman" w:hAnsi="Times New Roman" w:cs="Times New Roman"/>
          <w:color w:val="000000" w:themeColor="text1"/>
        </w:rPr>
        <w:t>-к</w:t>
      </w:r>
      <w:proofErr w:type="gramEnd"/>
      <w:r w:rsidR="00CD4544" w:rsidRPr="001D01B9">
        <w:rPr>
          <w:rFonts w:ascii="Times New Roman" w:hAnsi="Times New Roman" w:cs="Times New Roman"/>
          <w:color w:val="000000" w:themeColor="text1"/>
        </w:rPr>
        <w:t>онсультативный центр обобщения и распространения передового педагогического опыта, где организуются разнообразные формы методической работы</w:t>
      </w:r>
      <w:r w:rsidR="00CD4544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gramStart"/>
      <w:r w:rsidR="00CD4544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EE3AD1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снащён</w:t>
      </w:r>
      <w:proofErr w:type="gramEnd"/>
      <w:r w:rsidR="00EE3AD1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всем необходимым для обеспечения образовательного процесса с дошкольниками:</w:t>
      </w:r>
    </w:p>
    <w:p w:rsidR="00EE3AD1" w:rsidRPr="001D01B9" w:rsidRDefault="00EE3AD1" w:rsidP="00EE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* нормативно-правовая база организации деятельности дошкольного образовательного учреждения;</w:t>
      </w:r>
    </w:p>
    <w:p w:rsidR="00EE3AD1" w:rsidRPr="001D01B9" w:rsidRDefault="00EE3AD1" w:rsidP="00EE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* современные программы и технологии дошкольного образования;</w:t>
      </w:r>
    </w:p>
    <w:p w:rsidR="00EE3AD1" w:rsidRPr="001D01B9" w:rsidRDefault="00EE3AD1" w:rsidP="00EE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* методические рекомендации по основным направлениям работы с дошкольниками;</w:t>
      </w:r>
    </w:p>
    <w:p w:rsidR="00EE3AD1" w:rsidRPr="001D01B9" w:rsidRDefault="00EE3AD1" w:rsidP="00EE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* обобщённый положительный педагогический опыт воспитателей;</w:t>
      </w:r>
    </w:p>
    <w:p w:rsidR="00EE3AD1" w:rsidRPr="001D01B9" w:rsidRDefault="00EE3AD1" w:rsidP="00EE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* демонстрационный, раздаточный, игровой материал для организации педагогической деятельности с дошкольниками.</w:t>
      </w:r>
    </w:p>
    <w:p w:rsidR="00EE3AD1" w:rsidRPr="001D01B9" w:rsidRDefault="00EE3AD1" w:rsidP="00EE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D6075" w:rsidRPr="001D01B9" w:rsidRDefault="00E81266" w:rsidP="00BC0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545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8645C4" w:rsidRPr="001D01B9">
        <w:rPr>
          <w:rFonts w:ascii="Times New Roman" w:eastAsia="Times New Roman" w:hAnsi="Times New Roman" w:cs="Times New Roman"/>
          <w:b/>
          <w:color w:val="000000"/>
          <w:lang w:eastAsia="ru-RU"/>
        </w:rPr>
        <w:t>Групповые помеще</w:t>
      </w:r>
      <w:r w:rsidR="000D6075" w:rsidRPr="001D01B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ния </w:t>
      </w:r>
      <w:r w:rsidRPr="001D01B9">
        <w:rPr>
          <w:rFonts w:ascii="Times New Roman" w:eastAsia="Times New Roman" w:hAnsi="Times New Roman" w:cs="Times New Roman"/>
          <w:b/>
          <w:color w:val="000000"/>
          <w:lang w:eastAsia="ru-RU"/>
        </w:rPr>
        <w:t>ДОУ</w:t>
      </w:r>
      <w:r w:rsidR="000D6075" w:rsidRPr="001D01B9">
        <w:rPr>
          <w:rFonts w:ascii="Times New Roman" w:eastAsia="Times New Roman" w:hAnsi="Times New Roman" w:cs="Times New Roman"/>
          <w:color w:val="000000"/>
          <w:lang w:eastAsia="ru-RU"/>
        </w:rPr>
        <w:t xml:space="preserve"> оснащены необходимым современным и разнообразным игровым оборудованием, дидактическим и демонстрационным материалом, аудиовизуальными средствами</w:t>
      </w:r>
      <w:r w:rsidRPr="001D01B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1266" w:rsidRPr="001D01B9" w:rsidRDefault="00E81266" w:rsidP="00E81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  </w:t>
      </w:r>
      <w:proofErr w:type="gramStart"/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Оформлены </w:t>
      </w:r>
      <w:r w:rsidRPr="001D01B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центры экспериментирования</w:t>
      </w: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 с необходимым оборудованием (лупы, различные весы, магниты, глобусы, карты, различные сыпучие материалы, песочные часы, фонарики, различные ёмкости, бросовый и природный материал и тому подобное).</w:t>
      </w:r>
      <w:proofErr w:type="gramEnd"/>
    </w:p>
    <w:p w:rsidR="00E81266" w:rsidRPr="001D01B9" w:rsidRDefault="00E81266" w:rsidP="00E81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81266" w:rsidRPr="001D01B9" w:rsidRDefault="001D01B9" w:rsidP="00E81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Оборудованы </w:t>
      </w:r>
      <w:r w:rsidR="00E81266" w:rsidRPr="001D01B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центры занимательной математики</w:t>
      </w:r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, в которых представлены:</w:t>
      </w:r>
    </w:p>
    <w:p w:rsidR="001D01B9" w:rsidRDefault="00E81266" w:rsidP="000D6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* различные развивающие игры;</w:t>
      </w: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* демонстрационный и раздаточный материал для обучения детей счету, развитию представлений о величине предметов и их форме;</w:t>
      </w: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* материал и оборудование для формирования у детей представлений о числе и количестве;</w:t>
      </w: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* материал для развития временных пространственных представлений</w:t>
      </w:r>
      <w:r w:rsidRPr="00E812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D01B9" w:rsidRDefault="001D01B9" w:rsidP="000D6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0D6075" w:rsidRPr="001D01B9" w:rsidRDefault="000D6075" w:rsidP="000D6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12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группах раннего и младшего дошкольного возраста:</w:t>
      </w:r>
    </w:p>
    <w:p w:rsidR="00E81266" w:rsidRPr="001D01B9" w:rsidRDefault="000D6075" w:rsidP="00B7242A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уголки "ряжения"</w:t>
      </w:r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E81266" w:rsidRPr="001D01B9" w:rsidRDefault="000D6075" w:rsidP="00B7242A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разнообразные материалы для изобразительной деятельности детей (глина, пластилин, соленое тесто, гуашь, фломастеры, "пальчиковые" краски, карандаши, восковые мелки, цветная бумага разной фактуры, картон)</w:t>
      </w:r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proofErr w:type="gramEnd"/>
    </w:p>
    <w:p w:rsidR="00E81266" w:rsidRPr="001D01B9" w:rsidRDefault="000D6075" w:rsidP="00B7242A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детские шумовые и музыкальные инструменты</w:t>
      </w:r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0D6075" w:rsidRPr="00E81266" w:rsidRDefault="000D6075" w:rsidP="00B7242A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различные виды театров: плоскостной, резиновой и мягкой игрушки, пальчиковый, конусный, театр для </w:t>
      </w:r>
      <w:proofErr w:type="spellStart"/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фланелеграфа</w:t>
      </w:r>
      <w:proofErr w:type="spellEnd"/>
      <w:r w:rsidR="00E81266" w:rsidRPr="00E812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D6075" w:rsidRPr="00E81266" w:rsidRDefault="000D6075" w:rsidP="000D6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126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:rsidR="000D6075" w:rsidRPr="00E81266" w:rsidRDefault="000D6075" w:rsidP="000D6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E812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группах среднего и старшего дошкольного возраста:</w:t>
      </w:r>
    </w:p>
    <w:p w:rsidR="00E81266" w:rsidRPr="001D01B9" w:rsidRDefault="000D6075" w:rsidP="00B7242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уголки для художественно-творческой и театрализованной деятельности с учетом возрастных особенностей</w:t>
      </w:r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E81266" w:rsidRPr="001D01B9" w:rsidRDefault="000D6075" w:rsidP="00B7242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учебно-методические и наглядно-методические пособия: тематические плакаты, технологические карты по разным видам </w:t>
      </w:r>
      <w:proofErr w:type="spellStart"/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изодеятельности</w:t>
      </w:r>
      <w:proofErr w:type="spellEnd"/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материал для коллективного творчества</w:t>
      </w:r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E81266" w:rsidRPr="001D01B9" w:rsidRDefault="000D6075" w:rsidP="00B7242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репродукции картин художников</w:t>
      </w:r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E81266" w:rsidRPr="001D01B9" w:rsidRDefault="000D6075" w:rsidP="00B7242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предметы народного декоративно-прикладного творчества (гжель, хохлома, </w:t>
      </w:r>
      <w:proofErr w:type="spellStart"/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городец</w:t>
      </w:r>
      <w:proofErr w:type="spellEnd"/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филимоновские</w:t>
      </w:r>
      <w:proofErr w:type="spellEnd"/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игрушки, матрешки и др.)</w:t>
      </w:r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E81266" w:rsidRPr="001D01B9" w:rsidRDefault="000D6075" w:rsidP="00B7242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иллюстративный материал по ознакомлению с разными жанрами изобразительного и театрального искусства, ручному труду</w:t>
      </w:r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8645C4" w:rsidRPr="006A5558" w:rsidRDefault="000D6075" w:rsidP="006A5558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материалы для ИЗО-творчества (гуашь, акварель, сангина, восковые мелки, акриловые и масляные краски, уголь, глина, воск, карандаши, пластилин, различные виды бумаги и картона, трафареты, шаблоны и формы и др.)</w:t>
      </w:r>
      <w:proofErr w:type="gramEnd"/>
    </w:p>
    <w:p w:rsidR="005E768A" w:rsidRPr="005E768A" w:rsidRDefault="00BC0189" w:rsidP="00BC0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26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</w:t>
      </w:r>
      <w:r w:rsidRPr="005E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Музыкальный  зал      </w:t>
      </w:r>
    </w:p>
    <w:p w:rsidR="00CD4544" w:rsidRPr="001D01B9" w:rsidRDefault="00CD4544" w:rsidP="00BC01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Оборудован:</w:t>
      </w:r>
    </w:p>
    <w:p w:rsidR="005E768A" w:rsidRPr="001D01B9" w:rsidRDefault="00E81266" w:rsidP="00B7242A">
      <w:pPr>
        <w:pStyle w:val="ab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5E768A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ианино,</w:t>
      </w:r>
    </w:p>
    <w:p w:rsidR="00E81266" w:rsidRPr="001D01B9" w:rsidRDefault="00CD4544" w:rsidP="00B7242A">
      <w:pPr>
        <w:pStyle w:val="ab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музыкальный центр</w:t>
      </w:r>
      <w:proofErr w:type="gramStart"/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81266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proofErr w:type="gramEnd"/>
    </w:p>
    <w:p w:rsidR="005E768A" w:rsidRPr="001D01B9" w:rsidRDefault="005E768A" w:rsidP="00B7242A">
      <w:pPr>
        <w:pStyle w:val="ab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мультимедийное оборудование,</w:t>
      </w:r>
    </w:p>
    <w:p w:rsidR="00CD4544" w:rsidRPr="001D01B9" w:rsidRDefault="00CD4544" w:rsidP="00B7242A">
      <w:pPr>
        <w:pStyle w:val="ab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музыкальные инструменты,</w:t>
      </w:r>
    </w:p>
    <w:p w:rsidR="005E768A" w:rsidRPr="001D01B9" w:rsidRDefault="00CD4544" w:rsidP="00B7242A">
      <w:pPr>
        <w:pStyle w:val="ab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="005E768A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азвивающие и дидактические игры,</w:t>
      </w:r>
    </w:p>
    <w:p w:rsidR="005E768A" w:rsidRPr="001D01B9" w:rsidRDefault="00CD4544" w:rsidP="00B7242A">
      <w:pPr>
        <w:pStyle w:val="ab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костюмы и атрибуты к спектаклям</w:t>
      </w:r>
      <w:r w:rsidR="005E768A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E81266" w:rsidRPr="001D01B9" w:rsidRDefault="00CD4544" w:rsidP="00B7242A">
      <w:pPr>
        <w:pStyle w:val="ab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фонотека с детскими песнями</w:t>
      </w:r>
      <w:r w:rsidR="005E768A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5E768A" w:rsidRPr="001D01B9" w:rsidRDefault="00CD4544" w:rsidP="00B7242A">
      <w:pPr>
        <w:pStyle w:val="ab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развивающие игры</w:t>
      </w:r>
      <w:r w:rsidR="005E768A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E81266" w:rsidRPr="001D01B9" w:rsidRDefault="00CD4544" w:rsidP="00B7242A">
      <w:pPr>
        <w:pStyle w:val="ab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разнообразные атрибуты к танцам, играм  и праздникам</w:t>
      </w:r>
      <w:r w:rsidR="005E768A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5E768A" w:rsidRPr="001D01B9" w:rsidRDefault="00CD4544" w:rsidP="00B7242A">
      <w:pPr>
        <w:pStyle w:val="ab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элементы костюмов</w:t>
      </w:r>
      <w:r w:rsidR="005E768A"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3B388B" w:rsidRPr="00E81266" w:rsidRDefault="00CD4544" w:rsidP="00B7242A">
      <w:pPr>
        <w:pStyle w:val="ab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lang w:eastAsia="ru-RU"/>
        </w:rPr>
        <w:t>различные виды кукольных театров, ширмы</w:t>
      </w:r>
      <w:r w:rsidR="005E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768A" w:rsidRDefault="001E2010" w:rsidP="001E2010">
      <w:pPr>
        <w:pStyle w:val="default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i/>
          <w:iCs/>
          <w:color w:val="000000" w:themeColor="text1"/>
          <w:bdr w:val="none" w:sz="0" w:space="0" w:color="auto" w:frame="1"/>
        </w:rPr>
        <w:t xml:space="preserve">                                                                         </w:t>
      </w:r>
      <w:r w:rsidR="00386110" w:rsidRPr="00E81266">
        <w:rPr>
          <w:i/>
          <w:iCs/>
          <w:color w:val="000000" w:themeColor="text1"/>
          <w:bdr w:val="none" w:sz="0" w:space="0" w:color="auto" w:frame="1"/>
        </w:rPr>
        <w:t xml:space="preserve"> Паспорт музыкального зала</w:t>
      </w:r>
      <w:r w:rsidR="001D01B9">
        <w:rPr>
          <w:color w:val="000000" w:themeColor="text1"/>
        </w:rPr>
        <w:t> </w:t>
      </w:r>
    </w:p>
    <w:p w:rsidR="00386110" w:rsidRPr="005E768A" w:rsidRDefault="00BC0189" w:rsidP="005E768A">
      <w:pPr>
        <w:pStyle w:val="default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E768A">
        <w:rPr>
          <w:color w:val="000000" w:themeColor="text1"/>
        </w:rPr>
        <w:t xml:space="preserve"> </w:t>
      </w:r>
      <w:r w:rsidRPr="005E768A">
        <w:rPr>
          <w:b/>
          <w:bCs/>
          <w:color w:val="000000" w:themeColor="text1"/>
        </w:rPr>
        <w:t>Физкультурный   зал</w:t>
      </w:r>
      <w:r w:rsidRPr="005E768A">
        <w:rPr>
          <w:b/>
          <w:bCs/>
          <w:color w:val="000000" w:themeColor="text1"/>
          <w:sz w:val="28"/>
          <w:szCs w:val="28"/>
        </w:rPr>
        <w:t> </w:t>
      </w:r>
    </w:p>
    <w:p w:rsidR="00386110" w:rsidRPr="005E768A" w:rsidRDefault="00386110" w:rsidP="005E768A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E768A">
        <w:rPr>
          <w:color w:val="000000" w:themeColor="text1"/>
        </w:rPr>
        <w:t xml:space="preserve">Оснащен современным оборудованием: шведская стенка, гимнастические скамейки, подвижные канаты и кольца на подвесной балке, баскетбольный щит, </w:t>
      </w:r>
      <w:proofErr w:type="spellStart"/>
      <w:r w:rsidRPr="005E768A">
        <w:rPr>
          <w:color w:val="000000" w:themeColor="text1"/>
        </w:rPr>
        <w:t>массажёры</w:t>
      </w:r>
      <w:proofErr w:type="spellEnd"/>
      <w:r w:rsidRPr="005E768A">
        <w:rPr>
          <w:color w:val="000000" w:themeColor="text1"/>
        </w:rPr>
        <w:t>, маты, сухой бассейн, обручи и мячи разных размеров, гантели и нетрадиционное физкультурное оборудование, спортивные модули</w:t>
      </w:r>
    </w:p>
    <w:p w:rsidR="00386110" w:rsidRPr="005E768A" w:rsidRDefault="00386110" w:rsidP="005E768A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E768A">
        <w:rPr>
          <w:color w:val="000000" w:themeColor="text1"/>
        </w:rPr>
        <w:t> </w:t>
      </w:r>
    </w:p>
    <w:p w:rsidR="00CD4544" w:rsidRPr="005E768A" w:rsidRDefault="006A5558" w:rsidP="001D01B9">
      <w:pPr>
        <w:spacing w:after="0" w:line="240" w:lineRule="auto"/>
        <w:ind w:left="360" w:right="36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Паспорт физкультурного зала</w:t>
      </w:r>
      <w:r w:rsidR="00BC0189" w:rsidRPr="005E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386110" w:rsidRPr="005E768A" w:rsidRDefault="00BC0189" w:rsidP="005E76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Кабинет педагога-психолога</w:t>
      </w:r>
    </w:p>
    <w:p w:rsidR="00386110" w:rsidRPr="006A5558" w:rsidRDefault="00386110" w:rsidP="006A55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 шкафами для </w:t>
      </w:r>
      <w:r w:rsidRPr="005E76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пособий и наглядного материала</w:t>
      </w:r>
      <w:r w:rsidRPr="005E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детской мебелью, стол письменный. Имеется развивающая панель, различные дидактические пособия и игры, имеются игры для снятия психоэмоционального напряжения</w:t>
      </w:r>
      <w:proofErr w:type="gramStart"/>
      <w:r w:rsidRPr="005E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BC0189" w:rsidRPr="005E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A5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</w:t>
      </w:r>
      <w:r w:rsidR="001E2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1D0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D0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End"/>
      <w:r w:rsidRPr="001D0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аспорт кабинета психолога</w:t>
      </w:r>
      <w:r w:rsidR="00BC0189" w:rsidRPr="005E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C0189" w:rsidRPr="005E76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 Кабинет учителя-логопеда</w:t>
      </w:r>
    </w:p>
    <w:p w:rsidR="00386110" w:rsidRPr="001D01B9" w:rsidRDefault="00386110" w:rsidP="006A5558">
      <w:pPr>
        <w:pStyle w:val="ab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Компьютер;</w:t>
      </w:r>
    </w:p>
    <w:p w:rsidR="00386110" w:rsidRPr="001D01B9" w:rsidRDefault="001D01B9" w:rsidP="006A5558">
      <w:pPr>
        <w:pStyle w:val="ab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386110" w:rsidRPr="001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еркало с лампой дополнительного освещения (для индивидуальных занятий);</w:t>
      </w:r>
    </w:p>
    <w:p w:rsidR="00386110" w:rsidRPr="001D01B9" w:rsidRDefault="00386110" w:rsidP="006A5558">
      <w:pPr>
        <w:pStyle w:val="ab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комплекты «стол + 2 стульчика» (для подгрупповых занятий);</w:t>
      </w:r>
    </w:p>
    <w:p w:rsidR="00386110" w:rsidRPr="001D01B9" w:rsidRDefault="001D01B9" w:rsidP="006A5558">
      <w:pPr>
        <w:pStyle w:val="ab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386110" w:rsidRPr="001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абочий стол + 1 стул учителя-логопеда;</w:t>
      </w:r>
    </w:p>
    <w:p w:rsidR="000D6075" w:rsidRPr="006A5558" w:rsidRDefault="001D01B9" w:rsidP="001D01B9">
      <w:pPr>
        <w:pStyle w:val="ab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ш</w:t>
      </w:r>
      <w:r w:rsidR="00386110" w:rsidRPr="001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кафы для хранения дидактических пособий и игрушек</w:t>
      </w:r>
      <w:r w:rsidRPr="001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86DDC" w:rsidRDefault="000D6075" w:rsidP="00486DDC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A555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Об объектах  для п</w:t>
      </w:r>
      <w:r w:rsidR="00486DDC" w:rsidRPr="006A555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роведения практических занятий</w:t>
      </w:r>
      <w:r w:rsidR="00486D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0D6075" w:rsidRPr="00486DDC" w:rsidRDefault="000D6075" w:rsidP="00486DDC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  <w:r w:rsidRPr="00E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</w:p>
    <w:p w:rsidR="001D01B9" w:rsidRPr="001D01B9" w:rsidRDefault="00D60569" w:rsidP="001D01B9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1B9">
        <w:rPr>
          <w:b/>
          <w:color w:val="000000"/>
        </w:rPr>
        <w:t>Музыкальный зал</w:t>
      </w:r>
    </w:p>
    <w:p w:rsidR="001D01B9" w:rsidRDefault="001D01B9" w:rsidP="00B7242A">
      <w:pPr>
        <w:pStyle w:val="defaul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музыкальных занятий</w:t>
      </w:r>
    </w:p>
    <w:p w:rsidR="001D01B9" w:rsidRDefault="00D60569" w:rsidP="00B7242A">
      <w:pPr>
        <w:pStyle w:val="defaul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81266">
        <w:rPr>
          <w:color w:val="000000"/>
          <w:sz w:val="21"/>
          <w:szCs w:val="21"/>
        </w:rPr>
        <w:t>зарядок с детьми среднего и старшего возраста;</w:t>
      </w:r>
    </w:p>
    <w:p w:rsidR="001D01B9" w:rsidRDefault="00D60569" w:rsidP="00B7242A">
      <w:pPr>
        <w:pStyle w:val="defaul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81266">
        <w:rPr>
          <w:color w:val="000000"/>
          <w:sz w:val="21"/>
          <w:szCs w:val="21"/>
        </w:rPr>
        <w:t>утренников, развлечений, связанных с музыкально-</w:t>
      </w:r>
      <w:proofErr w:type="gramStart"/>
      <w:r w:rsidRPr="00E81266">
        <w:rPr>
          <w:color w:val="000000"/>
          <w:sz w:val="21"/>
          <w:szCs w:val="21"/>
        </w:rPr>
        <w:t>ритмической деятельностью</w:t>
      </w:r>
      <w:proofErr w:type="gramEnd"/>
      <w:r w:rsidRPr="00E81266">
        <w:rPr>
          <w:color w:val="000000"/>
          <w:sz w:val="21"/>
          <w:szCs w:val="21"/>
        </w:rPr>
        <w:t xml:space="preserve"> детей всех возрастных групп;</w:t>
      </w:r>
    </w:p>
    <w:p w:rsidR="001D01B9" w:rsidRDefault="00D60569" w:rsidP="00B7242A">
      <w:pPr>
        <w:pStyle w:val="defaul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81266">
        <w:rPr>
          <w:color w:val="000000"/>
          <w:sz w:val="21"/>
          <w:szCs w:val="21"/>
        </w:rPr>
        <w:t>просмотр и показ различных спектаклей;</w:t>
      </w:r>
    </w:p>
    <w:p w:rsidR="001D01B9" w:rsidRDefault="00D60569" w:rsidP="00B7242A">
      <w:pPr>
        <w:pStyle w:val="defaul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81266">
        <w:rPr>
          <w:color w:val="000000"/>
          <w:sz w:val="21"/>
          <w:szCs w:val="21"/>
        </w:rPr>
        <w:t>организация индивидуальной работы с детьми;</w:t>
      </w:r>
    </w:p>
    <w:p w:rsidR="001D01B9" w:rsidRDefault="00D60569" w:rsidP="00B7242A">
      <w:pPr>
        <w:pStyle w:val="defaul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81266">
        <w:rPr>
          <w:color w:val="000000"/>
          <w:sz w:val="21"/>
          <w:szCs w:val="21"/>
        </w:rPr>
        <w:t>семинаров;</w:t>
      </w:r>
    </w:p>
    <w:p w:rsidR="00D60569" w:rsidRPr="001D01B9" w:rsidRDefault="00D60569" w:rsidP="00B7242A">
      <w:pPr>
        <w:pStyle w:val="defaul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81266">
        <w:rPr>
          <w:color w:val="000000"/>
          <w:sz w:val="21"/>
          <w:szCs w:val="21"/>
        </w:rPr>
        <w:t>презентаций.</w:t>
      </w:r>
    </w:p>
    <w:p w:rsidR="001D01B9" w:rsidRDefault="00D60569" w:rsidP="001D01B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1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Физкультурный зал:</w:t>
      </w:r>
    </w:p>
    <w:p w:rsidR="001D01B9" w:rsidRPr="001D01B9" w:rsidRDefault="00D60569" w:rsidP="00B7242A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физкультурных занятий;</w:t>
      </w:r>
    </w:p>
    <w:p w:rsidR="001D01B9" w:rsidRPr="001D01B9" w:rsidRDefault="00D60569" w:rsidP="00B7242A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зарядок с детьми старшего возраста;</w:t>
      </w:r>
    </w:p>
    <w:p w:rsidR="00D60569" w:rsidRPr="001D01B9" w:rsidRDefault="001D01B9" w:rsidP="00B7242A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праздников, развлечений, </w:t>
      </w:r>
      <w:r w:rsidR="00D60569" w:rsidRPr="001D0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r w:rsidRPr="001D0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бщественных мероприятий дошколь</w:t>
      </w:r>
      <w:r w:rsidR="00D60569" w:rsidRPr="001D0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ного учреждения.</w:t>
      </w:r>
    </w:p>
    <w:p w:rsidR="001D01B9" w:rsidRDefault="009A70BE" w:rsidP="001D01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1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Кабинет педагога-психолога</w:t>
      </w:r>
    </w:p>
    <w:p w:rsidR="001D01B9" w:rsidRPr="001D01B9" w:rsidRDefault="009A70BE" w:rsidP="00B7242A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с детьми, нуждающимися в психологической помощи.</w:t>
      </w:r>
    </w:p>
    <w:p w:rsidR="009A70BE" w:rsidRPr="001D01B9" w:rsidRDefault="009A70BE" w:rsidP="00B7242A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Консультативная работа с родителями.</w:t>
      </w:r>
    </w:p>
    <w:p w:rsidR="009A70BE" w:rsidRPr="001D01B9" w:rsidRDefault="009A70BE" w:rsidP="00B7242A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0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психологической разгрузки детей</w:t>
      </w:r>
      <w:r w:rsidR="001D0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A70BE" w:rsidRPr="001D01B9" w:rsidRDefault="009A70BE" w:rsidP="009A70B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8126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Кабинет  учителя-логопеда</w:t>
      </w:r>
      <w:proofErr w:type="gramStart"/>
      <w:r w:rsidRPr="00E81266">
        <w:rPr>
          <w:rFonts w:ascii="Times New Roman" w:hAnsi="Times New Roman" w:cs="Times New Roman"/>
        </w:rPr>
        <w:t xml:space="preserve"> </w:t>
      </w:r>
      <w:r w:rsidR="001D01B9">
        <w:rPr>
          <w:rFonts w:ascii="Times New Roman" w:hAnsi="Times New Roman" w:cs="Times New Roman"/>
        </w:rPr>
        <w:t>.</w:t>
      </w:r>
      <w:proofErr w:type="gramEnd"/>
      <w:r w:rsidRPr="00E81266">
        <w:rPr>
          <w:rFonts w:ascii="Times New Roman" w:hAnsi="Times New Roman" w:cs="Times New Roman"/>
        </w:rPr>
        <w:t>Консультативный, диагностический центр , проведение коррекционной и профилактической работы по развитию речи, мелкой моторики,</w:t>
      </w:r>
      <w:r w:rsidR="001D01B9">
        <w:rPr>
          <w:rFonts w:ascii="Times New Roman" w:hAnsi="Times New Roman" w:cs="Times New Roman"/>
        </w:rPr>
        <w:t xml:space="preserve"> </w:t>
      </w:r>
      <w:r w:rsidRPr="00E812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индивидуальной работы логопеда с детьми по оказанию необходимой коррекционной помощи по преодолению речевых нарушений у детей.</w:t>
      </w:r>
    </w:p>
    <w:p w:rsidR="009A70BE" w:rsidRPr="001D01B9" w:rsidRDefault="009A70BE" w:rsidP="001D01B9">
      <w:pPr>
        <w:spacing w:line="240" w:lineRule="auto"/>
        <w:jc w:val="both"/>
        <w:rPr>
          <w:rFonts w:ascii="Times New Roman" w:hAnsi="Times New Roman" w:cs="Times New Roman"/>
        </w:rPr>
      </w:pPr>
      <w:r w:rsidRPr="001D01B9">
        <w:rPr>
          <w:rFonts w:ascii="Times New Roman" w:hAnsi="Times New Roman" w:cs="Times New Roman"/>
          <w:b/>
          <w:lang w:eastAsia="ru-RU"/>
        </w:rPr>
        <w:t>Музей «</w:t>
      </w:r>
      <w:r w:rsidR="001D01B9" w:rsidRPr="001D01B9">
        <w:rPr>
          <w:rFonts w:ascii="Times New Roman" w:hAnsi="Times New Roman" w:cs="Times New Roman"/>
          <w:b/>
          <w:lang w:eastAsia="ru-RU"/>
        </w:rPr>
        <w:t>Родино ведения</w:t>
      </w:r>
      <w:r w:rsidRPr="001D01B9">
        <w:rPr>
          <w:rFonts w:ascii="Times New Roman" w:hAnsi="Times New Roman" w:cs="Times New Roman"/>
          <w:lang w:eastAsia="ru-RU"/>
        </w:rPr>
        <w:t>»</w:t>
      </w:r>
      <w:r w:rsidR="001A766D" w:rsidRPr="001D01B9">
        <w:rPr>
          <w:rFonts w:ascii="Times New Roman" w:hAnsi="Times New Roman" w:cs="Times New Roman"/>
          <w:lang w:eastAsia="ru-RU"/>
        </w:rPr>
        <w:t>-</w:t>
      </w:r>
      <w:r w:rsidRPr="001D01B9">
        <w:rPr>
          <w:rFonts w:ascii="Times New Roman" w:hAnsi="Times New Roman" w:cs="Times New Roman"/>
          <w:lang w:eastAsia="ru-RU"/>
        </w:rPr>
        <w:t xml:space="preserve"> </w:t>
      </w:r>
      <w:r w:rsidR="001A766D" w:rsidRPr="001D01B9">
        <w:rPr>
          <w:rFonts w:ascii="Times New Roman" w:hAnsi="Times New Roman" w:cs="Times New Roman"/>
        </w:rPr>
        <w:t>Для ознакомл</w:t>
      </w:r>
      <w:r w:rsidR="001D01B9" w:rsidRPr="001D01B9">
        <w:rPr>
          <w:rFonts w:ascii="Times New Roman" w:hAnsi="Times New Roman" w:cs="Times New Roman"/>
        </w:rPr>
        <w:t>ения детей с предметами старины</w:t>
      </w:r>
      <w:r w:rsidR="001A766D" w:rsidRPr="001D01B9">
        <w:rPr>
          <w:rFonts w:ascii="Times New Roman" w:hAnsi="Times New Roman" w:cs="Times New Roman"/>
        </w:rPr>
        <w:t>,</w:t>
      </w:r>
      <w:r w:rsidR="001D01B9" w:rsidRPr="001D01B9">
        <w:rPr>
          <w:rFonts w:ascii="Times New Roman" w:hAnsi="Times New Roman" w:cs="Times New Roman"/>
        </w:rPr>
        <w:t xml:space="preserve"> </w:t>
      </w:r>
      <w:r w:rsidR="001A766D" w:rsidRPr="001D01B9">
        <w:rPr>
          <w:rFonts w:ascii="Times New Roman" w:hAnsi="Times New Roman" w:cs="Times New Roman"/>
        </w:rPr>
        <w:t>народно-прикладного искусства</w:t>
      </w:r>
      <w:proofErr w:type="gramStart"/>
      <w:r w:rsidR="001A766D" w:rsidRPr="001D01B9">
        <w:rPr>
          <w:rFonts w:ascii="Times New Roman" w:hAnsi="Times New Roman" w:cs="Times New Roman"/>
        </w:rPr>
        <w:t xml:space="preserve"> ,</w:t>
      </w:r>
      <w:proofErr w:type="gramEnd"/>
      <w:r w:rsidR="001A766D" w:rsidRPr="001D01B9">
        <w:rPr>
          <w:rFonts w:ascii="Times New Roman" w:hAnsi="Times New Roman" w:cs="Times New Roman"/>
        </w:rPr>
        <w:t>бытом и культурой донского казачества, проведения занятий по краеведению, организации выставок, посиделок , художественного  труда ,</w:t>
      </w:r>
      <w:r w:rsidRPr="001D01B9">
        <w:rPr>
          <w:rFonts w:ascii="Times New Roman" w:hAnsi="Times New Roman" w:cs="Times New Roman"/>
          <w:lang w:eastAsia="ru-RU"/>
        </w:rPr>
        <w:t xml:space="preserve">собраны объекты и предметы культуры, истории и быта Донского края, связанные  с историческим ходом жизни России с древности до наших дней в архитектуре, праздниках, памятных датах, символах России.  Альбомы, картины, макеты  городов, сел. </w:t>
      </w:r>
    </w:p>
    <w:p w:rsidR="009A70BE" w:rsidRPr="001D01B9" w:rsidRDefault="001A766D" w:rsidP="009A7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B9">
        <w:rPr>
          <w:rFonts w:ascii="Times New Roman" w:hAnsi="Times New Roman" w:cs="Times New Roman"/>
          <w:b/>
          <w:i/>
        </w:rPr>
        <w:t>Комната народных традиций «  Горница</w:t>
      </w:r>
      <w:r w:rsidRPr="001D01B9">
        <w:rPr>
          <w:rFonts w:ascii="Times New Roman" w:hAnsi="Times New Roman" w:cs="Times New Roman"/>
          <w:b/>
        </w:rPr>
        <w:t>».</w:t>
      </w:r>
      <w:r w:rsidRPr="001D01B9">
        <w:rPr>
          <w:rFonts w:ascii="Times New Roman" w:hAnsi="Times New Roman" w:cs="Times New Roman"/>
        </w:rPr>
        <w:t xml:space="preserve">  В горнице дошкольники знакомятся с разнообразными жанрами устного народного творчества: былинами</w:t>
      </w:r>
      <w:proofErr w:type="gramStart"/>
      <w:r w:rsidRPr="001D01B9">
        <w:rPr>
          <w:rFonts w:ascii="Times New Roman" w:hAnsi="Times New Roman" w:cs="Times New Roman"/>
        </w:rPr>
        <w:t xml:space="preserve"> ,</w:t>
      </w:r>
      <w:proofErr w:type="gramEnd"/>
      <w:r w:rsidRPr="001D01B9">
        <w:rPr>
          <w:rFonts w:ascii="Times New Roman" w:hAnsi="Times New Roman" w:cs="Times New Roman"/>
        </w:rPr>
        <w:t xml:space="preserve"> притчами, сказаниями, предметами старинного русского быта, содержанием народных праздников, Дети расширяют и обогащают свои знания об окружающей действительности , приметах и предметах. Русская печь с лежанкой, лавки, стол, сундук, старинная утварь, рушники, половики,  горшки, чугунки, прялка</w:t>
      </w:r>
      <w:proofErr w:type="gramStart"/>
      <w:r w:rsidRPr="001D01B9">
        <w:rPr>
          <w:rFonts w:ascii="Times New Roman" w:hAnsi="Times New Roman" w:cs="Times New Roman"/>
        </w:rPr>
        <w:t xml:space="preserve"> ,</w:t>
      </w:r>
      <w:proofErr w:type="gramEnd"/>
      <w:r w:rsidRPr="001D01B9">
        <w:rPr>
          <w:rFonts w:ascii="Times New Roman" w:hAnsi="Times New Roman" w:cs="Times New Roman"/>
        </w:rPr>
        <w:t xml:space="preserve"> веретено,  берестяные, глиняные, металлические предметы. </w:t>
      </w:r>
    </w:p>
    <w:p w:rsidR="001A766D" w:rsidRPr="001D01B9" w:rsidRDefault="001A766D" w:rsidP="001D01B9">
      <w:pPr>
        <w:spacing w:after="0"/>
        <w:jc w:val="both"/>
        <w:rPr>
          <w:rFonts w:ascii="Times New Roman" w:hAnsi="Times New Roman" w:cs="Times New Roman"/>
        </w:rPr>
      </w:pPr>
      <w:r w:rsidRPr="001D01B9">
        <w:rPr>
          <w:rFonts w:ascii="Times New Roman" w:eastAsia="Times New Roman" w:hAnsi="Times New Roman" w:cs="Times New Roman"/>
          <w:b/>
          <w:color w:val="000000"/>
          <w:lang w:eastAsia="ru-RU"/>
        </w:rPr>
        <w:t>Театральная студия</w:t>
      </w:r>
      <w:r w:rsidRPr="001D01B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D01B9">
        <w:rPr>
          <w:rFonts w:ascii="Times New Roman" w:hAnsi="Times New Roman" w:cs="Times New Roman"/>
        </w:rPr>
        <w:t xml:space="preserve"> Для проведения занятий по театрализованной деятельности, показ детских спектаклей, детских мюзиклов,  кукольных спектаклей</w:t>
      </w:r>
    </w:p>
    <w:p w:rsidR="009A70BE" w:rsidRPr="001D01B9" w:rsidRDefault="001A766D" w:rsidP="001D01B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B9">
        <w:rPr>
          <w:rFonts w:ascii="Times New Roman" w:eastAsia="Times New Roman" w:hAnsi="Times New Roman" w:cs="Times New Roman"/>
          <w:b/>
          <w:color w:val="000000"/>
          <w:lang w:eastAsia="ru-RU"/>
        </w:rPr>
        <w:t>Комната сказок</w:t>
      </w:r>
      <w:r w:rsidRPr="001D01B9">
        <w:rPr>
          <w:rFonts w:ascii="Times New Roman" w:hAnsi="Times New Roman" w:cs="Times New Roman"/>
        </w:rPr>
        <w:t xml:space="preserve">  Сеансы сказкотерапии, чтение художественных произведений, драматизация сказок и рассказов, показ кукольных спектаклей, изготовление кукол и декораций к сказкам и художественным произведениям.</w:t>
      </w:r>
    </w:p>
    <w:p w:rsidR="009A70BE" w:rsidRPr="001D01B9" w:rsidRDefault="001A766D" w:rsidP="001D01B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B9">
        <w:rPr>
          <w:rFonts w:ascii="Times New Roman" w:eastAsia="MS Gothic" w:hAnsi="Times New Roman" w:cs="Times New Roman"/>
          <w:b/>
          <w:bCs/>
          <w:color w:val="000000" w:themeColor="text1"/>
        </w:rPr>
        <w:t>Сенсорная комната</w:t>
      </w:r>
      <w:proofErr w:type="gramStart"/>
      <w:r w:rsidRPr="001D01B9">
        <w:rPr>
          <w:rFonts w:ascii="Times New Roman" w:eastAsia="MS Gothic" w:hAnsi="Times New Roman" w:cs="Times New Roman"/>
          <w:b/>
          <w:bCs/>
          <w:color w:val="000000" w:themeColor="text1"/>
        </w:rPr>
        <w:t xml:space="preserve"> </w:t>
      </w:r>
      <w:r w:rsidRPr="001D01B9">
        <w:rPr>
          <w:rFonts w:ascii="Times New Roman" w:eastAsia="MS Gothic" w:hAnsi="Times New Roman" w:cs="Times New Roman"/>
          <w:b/>
          <w:bCs/>
          <w:color w:val="FF3300"/>
        </w:rPr>
        <w:t>.</w:t>
      </w:r>
      <w:proofErr w:type="gramEnd"/>
      <w:r w:rsidRPr="001D01B9">
        <w:rPr>
          <w:rFonts w:ascii="Times New Roman" w:hAnsi="Times New Roman" w:cs="Times New Roman"/>
        </w:rPr>
        <w:t xml:space="preserve">  </w:t>
      </w:r>
      <w:r w:rsidR="008645C4" w:rsidRPr="001D01B9">
        <w:rPr>
          <w:rFonts w:ascii="Times New Roman" w:hAnsi="Times New Roman" w:cs="Times New Roman"/>
        </w:rPr>
        <w:t xml:space="preserve">Коррекционная и профилактическая работа по развитию речи,  эмоционально-волевой сферы. </w:t>
      </w:r>
    </w:p>
    <w:p w:rsidR="009A70BE" w:rsidRPr="001D01B9" w:rsidRDefault="008645C4" w:rsidP="001D01B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B9">
        <w:rPr>
          <w:rFonts w:ascii="Times New Roman" w:hAnsi="Times New Roman" w:cs="Times New Roman"/>
          <w:b/>
        </w:rPr>
        <w:t>Комната «Фиолетовый лес</w:t>
      </w:r>
      <w:r w:rsidRPr="001D01B9">
        <w:rPr>
          <w:rFonts w:ascii="Times New Roman" w:hAnsi="Times New Roman" w:cs="Times New Roman"/>
        </w:rPr>
        <w:t xml:space="preserve">» </w:t>
      </w:r>
      <w:proofErr w:type="gramStart"/>
      <w:r w:rsidRPr="001D01B9">
        <w:rPr>
          <w:rFonts w:ascii="Times New Roman" w:hAnsi="Times New Roman" w:cs="Times New Roman"/>
        </w:rPr>
        <w:t>для</w:t>
      </w:r>
      <w:proofErr w:type="gramEnd"/>
      <w:r w:rsidRPr="001D01B9">
        <w:rPr>
          <w:rFonts w:ascii="Times New Roman" w:hAnsi="Times New Roman" w:cs="Times New Roman"/>
        </w:rPr>
        <w:t xml:space="preserve"> </w:t>
      </w:r>
      <w:proofErr w:type="gramStart"/>
      <w:r w:rsidRPr="001D01B9">
        <w:rPr>
          <w:rFonts w:ascii="Times New Roman" w:hAnsi="Times New Roman" w:cs="Times New Roman"/>
        </w:rPr>
        <w:t>развитие</w:t>
      </w:r>
      <w:proofErr w:type="gramEnd"/>
      <w:r w:rsidRPr="001D01B9">
        <w:rPr>
          <w:rFonts w:ascii="Times New Roman" w:hAnsi="Times New Roman" w:cs="Times New Roman"/>
        </w:rPr>
        <w:t xml:space="preserve"> интеллектуальных способностей  по программе В.В.Воскобовича.</w:t>
      </w:r>
    </w:p>
    <w:p w:rsidR="006A5558" w:rsidRDefault="009A70BE" w:rsidP="006A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группах детского</w:t>
      </w:r>
      <w:r w:rsidRPr="00E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сада организованы специальные зоны для различных видов коллективной и индивидуальной деятельности детей; в том числе уголки уединения </w:t>
      </w:r>
      <w:r w:rsidRPr="00E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оригинальной конструкции.</w:t>
      </w:r>
      <w:r w:rsidR="00486DD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деятельностью, по желанию сменить ее</w:t>
      </w:r>
      <w:r w:rsidR="004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6DDC" w:rsidRPr="006A5558" w:rsidRDefault="005270BA" w:rsidP="006A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16"/>
          <w:szCs w:val="16"/>
          <w:lang w:eastAsia="ru-RU"/>
        </w:rPr>
      </w:pPr>
      <w:r w:rsidRPr="006A555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О библиотеке</w:t>
      </w:r>
      <w:r w:rsidR="00486DDC" w:rsidRPr="006A555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.</w:t>
      </w:r>
    </w:p>
    <w:p w:rsidR="005270BA" w:rsidRPr="00486DDC" w:rsidRDefault="005270BA" w:rsidP="00486D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1266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 xml:space="preserve"> </w:t>
      </w:r>
      <w:r w:rsidRPr="00486DDC">
        <w:rPr>
          <w:rFonts w:ascii="Times New Roman" w:eastAsia="Times New Roman" w:hAnsi="Times New Roman" w:cs="Times New Roman"/>
          <w:b/>
          <w:bCs/>
          <w:lang w:eastAsia="ru-RU"/>
        </w:rPr>
        <w:t>Библиотека в учреждении отсутствует.</w:t>
      </w:r>
      <w:r w:rsidRPr="00486DDC">
        <w:rPr>
          <w:rFonts w:ascii="Times New Roman" w:eastAsia="Times New Roman" w:hAnsi="Times New Roman" w:cs="Times New Roman"/>
          <w:lang w:eastAsia="ru-RU"/>
        </w:rPr>
        <w:br/>
      </w:r>
      <w:r w:rsidRPr="00486DDC">
        <w:rPr>
          <w:rFonts w:ascii="Times New Roman" w:eastAsia="Times New Roman" w:hAnsi="Times New Roman" w:cs="Times New Roman"/>
          <w:lang w:eastAsia="ru-RU"/>
        </w:rPr>
        <w:br/>
        <w:t xml:space="preserve">В методическом кабинете имеется учебно-методической, справочной литературы, детской художественной литературы, периодических печатных изданий, таких как журналы «Дошкольное воспитание», «Управление дошкольным образовательным учреждением», «Инструктор по физической культуре», «Музыкальный руководитель», др. </w:t>
      </w:r>
    </w:p>
    <w:p w:rsidR="005270BA" w:rsidRPr="00486DDC" w:rsidRDefault="005270BA" w:rsidP="00486D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486DDC">
        <w:rPr>
          <w:rFonts w:ascii="Times New Roman" w:eastAsia="Times New Roman" w:hAnsi="Times New Roman" w:cs="Times New Roman"/>
          <w:lang w:eastAsia="ru-RU"/>
        </w:rPr>
        <w:t xml:space="preserve">Во всех возрастных группах созданы Мини-библиотеки  и книжные уголки, где бережно хранится детская  художественная литература, альбомы  справочники, детские  энциклопедии и др.  </w:t>
      </w:r>
    </w:p>
    <w:p w:rsidR="005270BA" w:rsidRPr="00486DDC" w:rsidRDefault="005270BA" w:rsidP="005270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6D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486D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D6075" w:rsidRPr="006A5558" w:rsidRDefault="005270BA" w:rsidP="003B388B">
      <w:pP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6A555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Об объектах спорта.</w:t>
      </w:r>
    </w:p>
    <w:p w:rsidR="005270BA" w:rsidRPr="00486DDC" w:rsidRDefault="005270BA" w:rsidP="00486DDC">
      <w:pPr>
        <w:spacing w:after="0" w:line="240" w:lineRule="auto"/>
        <w:rPr>
          <w:rFonts w:ascii="Times New Roman" w:hAnsi="Times New Roman" w:cs="Times New Roman"/>
          <w:shd w:val="clear" w:color="auto" w:fill="F9F9F9"/>
        </w:rPr>
      </w:pPr>
      <w:r w:rsidRPr="00486DDC">
        <w:rPr>
          <w:rFonts w:ascii="Times New Roman" w:hAnsi="Times New Roman" w:cs="Times New Roman"/>
          <w:shd w:val="clear" w:color="auto" w:fill="F9F9F9"/>
        </w:rPr>
        <w:t xml:space="preserve">        Для занятий физической культурой и спортом используются объекты физкультуры и спорта: </w:t>
      </w:r>
    </w:p>
    <w:p w:rsidR="005270BA" w:rsidRPr="00486DDC" w:rsidRDefault="005270BA" w:rsidP="00486DDC">
      <w:pPr>
        <w:spacing w:after="0" w:line="240" w:lineRule="auto"/>
        <w:rPr>
          <w:rFonts w:ascii="Times New Roman" w:hAnsi="Times New Roman" w:cs="Times New Roman"/>
          <w:shd w:val="clear" w:color="auto" w:fill="F9F9F9"/>
        </w:rPr>
      </w:pPr>
      <w:r w:rsidRPr="00486DDC">
        <w:rPr>
          <w:rFonts w:ascii="Times New Roman" w:eastAsia="Times New Roman" w:hAnsi="Times New Roman" w:cs="Times New Roman"/>
          <w:b/>
          <w:bCs/>
          <w:lang w:eastAsia="ru-RU"/>
        </w:rPr>
        <w:t>Спортивная площадка (улица</w:t>
      </w:r>
      <w:r w:rsidRPr="00486DDC">
        <w:rPr>
          <w:rFonts w:ascii="Times New Roman" w:eastAsia="Times New Roman" w:hAnsi="Times New Roman" w:cs="Times New Roman"/>
          <w:lang w:eastAsia="ru-RU"/>
        </w:rPr>
        <w:t xml:space="preserve">) - для проведения физкультурных занятий, спортивных игр и развития двигательной активности воспитанников на улице. </w:t>
      </w:r>
      <w:proofErr w:type="gramStart"/>
      <w:r w:rsidRPr="00486DDC">
        <w:rPr>
          <w:rFonts w:ascii="Times New Roman" w:eastAsia="Times New Roman" w:hAnsi="Times New Roman" w:cs="Times New Roman"/>
          <w:lang w:eastAsia="ru-RU"/>
        </w:rPr>
        <w:t>Оснащена</w:t>
      </w:r>
      <w:proofErr w:type="gramEnd"/>
      <w:r w:rsidRPr="00486DDC">
        <w:rPr>
          <w:rFonts w:ascii="Times New Roman" w:eastAsia="Times New Roman" w:hAnsi="Times New Roman" w:cs="Times New Roman"/>
          <w:lang w:eastAsia="ru-RU"/>
        </w:rPr>
        <w:t xml:space="preserve"> оборудованием для развития основных видов движения, беговой дорожкой, дугами для лазанья, лестницами и малыми спортивными формами</w:t>
      </w:r>
    </w:p>
    <w:p w:rsidR="005270BA" w:rsidRPr="00486DDC" w:rsidRDefault="005270BA" w:rsidP="00486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DDC">
        <w:rPr>
          <w:rFonts w:ascii="Times New Roman" w:eastAsia="Times New Roman" w:hAnsi="Times New Roman" w:cs="Times New Roman"/>
          <w:b/>
          <w:bCs/>
          <w:lang w:eastAsia="ru-RU"/>
        </w:rPr>
        <w:t>Групповые участки</w:t>
      </w:r>
      <w:r w:rsidRPr="00486DDC">
        <w:rPr>
          <w:rFonts w:ascii="Times New Roman" w:eastAsia="Times New Roman" w:hAnsi="Times New Roman" w:cs="Times New Roman"/>
          <w:lang w:eastAsia="ru-RU"/>
        </w:rPr>
        <w:t>, на которых размещено спортивное оборудование для проведения индивидуальной работы, закрепления двигательных умений и навыков, развития физических качеств.</w:t>
      </w:r>
    </w:p>
    <w:p w:rsidR="005270BA" w:rsidRPr="00486DDC" w:rsidRDefault="005270BA" w:rsidP="00486DDC">
      <w:pPr>
        <w:spacing w:after="0" w:line="240" w:lineRule="auto"/>
        <w:rPr>
          <w:rFonts w:ascii="Times New Roman" w:hAnsi="Times New Roman" w:cs="Times New Roman"/>
          <w:shd w:val="clear" w:color="auto" w:fill="F9F9F9"/>
        </w:rPr>
      </w:pPr>
      <w:r w:rsidRPr="00486DDC">
        <w:rPr>
          <w:rFonts w:ascii="Times New Roman" w:hAnsi="Times New Roman" w:cs="Times New Roman"/>
          <w:shd w:val="clear" w:color="auto" w:fill="F9F9F9"/>
        </w:rPr>
        <w:t>Во всех   возрастных группах  в соответствии с  ФГОС  оборудованы спортивные уголки</w:t>
      </w:r>
      <w:proofErr w:type="gramStart"/>
      <w:r w:rsidRPr="00486DDC">
        <w:rPr>
          <w:rFonts w:ascii="Times New Roman" w:hAnsi="Times New Roman" w:cs="Times New Roman"/>
          <w:shd w:val="clear" w:color="auto" w:fill="F9F9F9"/>
        </w:rPr>
        <w:t xml:space="preserve"> ,</w:t>
      </w:r>
      <w:proofErr w:type="gramEnd"/>
      <w:r w:rsidRPr="00486DDC">
        <w:rPr>
          <w:rFonts w:ascii="Times New Roman" w:hAnsi="Times New Roman" w:cs="Times New Roman"/>
          <w:shd w:val="clear" w:color="auto" w:fill="F9F9F9"/>
        </w:rPr>
        <w:t xml:space="preserve"> физкультурные зоны.</w:t>
      </w:r>
    </w:p>
    <w:p w:rsidR="005270BA" w:rsidRPr="00E81266" w:rsidRDefault="005545B8" w:rsidP="005270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5558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9F9F9"/>
        </w:rPr>
        <w:t>О средствах обучения и воспитания</w:t>
      </w:r>
      <w:r w:rsidRPr="00E8126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9"/>
        </w:rPr>
        <w:t>.</w:t>
      </w:r>
    </w:p>
    <w:p w:rsidR="00D4480F" w:rsidRPr="005E5EFF" w:rsidRDefault="00D4480F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DDC">
        <w:rPr>
          <w:rFonts w:ascii="Times New Roman" w:eastAsia="Times New Roman" w:hAnsi="Times New Roman" w:cs="Times New Roman"/>
          <w:color w:val="454545"/>
          <w:shd w:val="clear" w:color="auto" w:fill="F9F9F9"/>
          <w:lang w:eastAsia="ru-RU"/>
        </w:rPr>
        <w:t xml:space="preserve"> </w:t>
      </w:r>
      <w:r w:rsidRPr="005E5EFF">
        <w:rPr>
          <w:rFonts w:ascii="Times New Roman" w:eastAsia="Times New Roman" w:hAnsi="Times New Roman" w:cs="Times New Roman"/>
          <w:shd w:val="clear" w:color="auto" w:fill="F9F9F9"/>
          <w:lang w:eastAsia="ru-RU"/>
        </w:rPr>
        <w:t>В ДОУ имеются   средства обучения и воспитания:</w:t>
      </w:r>
      <w:r w:rsidRPr="005E5EFF">
        <w:rPr>
          <w:rFonts w:ascii="Times New Roman" w:eastAsia="Times New Roman" w:hAnsi="Times New Roman" w:cs="Times New Roman"/>
          <w:lang w:eastAsia="ru-RU"/>
        </w:rPr>
        <w:br/>
      </w:r>
    </w:p>
    <w:p w:rsidR="00D4480F" w:rsidRPr="005E5EFF" w:rsidRDefault="00D4480F" w:rsidP="00B7242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EFF">
        <w:rPr>
          <w:rFonts w:ascii="Times New Roman" w:eastAsia="Times New Roman" w:hAnsi="Times New Roman" w:cs="Times New Roman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D4480F" w:rsidRPr="005E5EFF" w:rsidRDefault="00D4480F" w:rsidP="00B7242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EFF">
        <w:rPr>
          <w:rFonts w:ascii="Times New Roman" w:eastAsia="Times New Roman" w:hAnsi="Times New Roman" w:cs="Times New Roman"/>
          <w:lang w:eastAsia="ru-RU"/>
        </w:rPr>
        <w:t>электронные образовательные ресурсы (часто называемые образовательные мультимедиа учебники, сетевые образовательные ресурсы, мультимедийные универсальные энциклопедии и т.п.);</w:t>
      </w:r>
    </w:p>
    <w:p w:rsidR="00D4480F" w:rsidRPr="005E5EFF" w:rsidRDefault="00D4480F" w:rsidP="00B7242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EFF">
        <w:rPr>
          <w:rFonts w:ascii="Times New Roman" w:eastAsia="Times New Roman" w:hAnsi="Times New Roman" w:cs="Times New Roman"/>
          <w:lang w:eastAsia="ru-RU"/>
        </w:rPr>
        <w:t>аудиовизуальные (слайды, слайд - фильмы, видеофильмы образовательные, учебные кинофильмы, учебные фильмы на цифровых носителях);</w:t>
      </w:r>
    </w:p>
    <w:p w:rsidR="00D4480F" w:rsidRPr="005E5EFF" w:rsidRDefault="00D4480F" w:rsidP="00B7242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EFF">
        <w:rPr>
          <w:rFonts w:ascii="Times New Roman" w:eastAsia="Times New Roman" w:hAnsi="Times New Roman" w:cs="Times New Roman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D4480F" w:rsidRPr="005E5EFF" w:rsidRDefault="00D4480F" w:rsidP="00B7242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EFF">
        <w:rPr>
          <w:rFonts w:ascii="Times New Roman" w:eastAsia="Times New Roman" w:hAnsi="Times New Roman" w:cs="Times New Roman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D4480F" w:rsidRPr="005E5EFF" w:rsidRDefault="00D4480F" w:rsidP="00B7242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EFF">
        <w:rPr>
          <w:rFonts w:ascii="Times New Roman" w:eastAsia="Times New Roman" w:hAnsi="Times New Roman" w:cs="Times New Roman"/>
          <w:lang w:eastAsia="ru-RU"/>
        </w:rPr>
        <w:t>учебные приборы (компас, барометр, колбы, и т.д.);</w:t>
      </w:r>
    </w:p>
    <w:p w:rsidR="00D4480F" w:rsidRPr="005E5EFF" w:rsidRDefault="00D4480F" w:rsidP="00B7242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EFF">
        <w:rPr>
          <w:rFonts w:ascii="Times New Roman" w:eastAsia="Times New Roman" w:hAnsi="Times New Roman" w:cs="Times New Roman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D4480F" w:rsidRPr="005E5EFF" w:rsidRDefault="00D4480F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EFF">
        <w:rPr>
          <w:rFonts w:ascii="Times New Roman" w:eastAsia="Times New Roman" w:hAnsi="Times New Roman" w:cs="Times New Roman"/>
          <w:lang w:eastAsia="ru-RU"/>
        </w:rPr>
        <w:t>   </w:t>
      </w:r>
      <w:r w:rsidR="00486DDC" w:rsidRPr="005E5EF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E5EFF">
        <w:rPr>
          <w:rFonts w:ascii="Times New Roman" w:eastAsia="Times New Roman" w:hAnsi="Times New Roman" w:cs="Times New Roman"/>
          <w:lang w:eastAsia="ru-RU"/>
        </w:rPr>
        <w:t xml:space="preserve">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D4480F" w:rsidRPr="005E5EFF" w:rsidRDefault="00D4480F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EFF">
        <w:rPr>
          <w:rFonts w:ascii="Times New Roman" w:eastAsia="Times New Roman" w:hAnsi="Times New Roman" w:cs="Times New Roman"/>
          <w:lang w:eastAsia="ru-RU"/>
        </w:rPr>
        <w:lastRenderedPageBreak/>
        <w:t> </w:t>
      </w:r>
      <w:r w:rsidR="00486DDC" w:rsidRPr="005E5EF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5E5EFF">
        <w:rPr>
          <w:rFonts w:ascii="Times New Roman" w:eastAsia="Times New Roman" w:hAnsi="Times New Roman" w:cs="Times New Roman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D4480F" w:rsidRPr="005E5EFF" w:rsidRDefault="00486DDC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EFF">
        <w:rPr>
          <w:rFonts w:ascii="Times New Roman" w:eastAsia="Times New Roman" w:hAnsi="Times New Roman" w:cs="Times New Roman"/>
          <w:lang w:eastAsia="ru-RU"/>
        </w:rPr>
        <w:t>         </w:t>
      </w:r>
      <w:r w:rsidR="00D4480F" w:rsidRPr="005E5EFF">
        <w:rPr>
          <w:rFonts w:ascii="Times New Roman" w:eastAsia="Times New Roman" w:hAnsi="Times New Roman" w:cs="Times New Roman"/>
          <w:lang w:eastAsia="ru-RU"/>
        </w:rPr>
        <w:t>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D4480F" w:rsidRPr="00486DDC" w:rsidRDefault="00D4480F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E5EFF">
        <w:rPr>
          <w:rFonts w:ascii="Times New Roman" w:eastAsia="Times New Roman" w:hAnsi="Times New Roman" w:cs="Times New Roman"/>
          <w:lang w:eastAsia="ru-RU"/>
        </w:rPr>
        <w:t>           Оборудование отвечает санитарно-эпидемиологическим нормам, гигиеническим, педагогическим и эстетическим требованиям</w:t>
      </w:r>
      <w:r w:rsidRPr="00486DDC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7275"/>
      </w:tblGrid>
      <w:tr w:rsidR="00D4480F" w:rsidRPr="00E81266" w:rsidTr="00E81266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D4480F" w:rsidP="004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D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486DDC" w:rsidP="00486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D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Материально-техническое и </w:t>
            </w:r>
            <w:r w:rsidR="00D4480F" w:rsidRPr="00486D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учебно-материальное обеспечение</w:t>
            </w:r>
          </w:p>
        </w:tc>
      </w:tr>
      <w:tr w:rsidR="00D4480F" w:rsidRPr="00E81266" w:rsidTr="00E81266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D4480F" w:rsidP="004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D4480F" w:rsidP="004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подлезания, коврики массажные, массажеры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кольцеброс</w:t>
            </w:r>
            <w:proofErr w:type="spell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proofErr w:type="gram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Набор предметных карточек «Предметы гигиены».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Набор предметных карточек «Мое тело», «Режим дня».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Наглядное методическое пособие </w:t>
            </w:r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плакаты, схемы).</w:t>
            </w:r>
          </w:p>
        </w:tc>
      </w:tr>
      <w:tr w:rsidR="00D4480F" w:rsidRPr="00E81266" w:rsidTr="00E81266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D4480F" w:rsidP="004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D4480F" w:rsidP="004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Набор предметных карточек «Транспорт».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предметных карточек «Профессии», «Символика»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Дидактические пособия, печатные пособия (картины, плакаты).</w:t>
            </w:r>
            <w:proofErr w:type="gram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Наборы игрушечной посуды.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Наборы парикмахера.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Наборы медицинских игровых принадлежностей.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Игровой модуль «Кухня».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Игровой модуль «Парикмахерская».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Природный материал и бросовый материал для ручного труда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D4480F" w:rsidRPr="00E81266" w:rsidTr="00E81266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D4480F" w:rsidP="004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D4480F" w:rsidP="004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Макеты «Государственных символов России».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Географические карты, атласы, хрестоматии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Серия демонстрационных сюжетных тематических картин «Дикие Животные», «Домашние животные» «Мир животных», «Домашние 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птицы», «Птицы», «Времена года».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D4480F" w:rsidRPr="00E81266" w:rsidTr="00E81266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D4480F" w:rsidP="004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D4480F" w:rsidP="004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Предметные игрушки-персонажи.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Обучающие </w:t>
            </w:r>
            <w:proofErr w:type="spell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пазлы</w:t>
            </w:r>
            <w:proofErr w:type="spell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D4480F" w:rsidRPr="00E81266" w:rsidTr="00E81266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D4480F" w:rsidP="004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Художественно </w:t>
            </w:r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</w:t>
            </w:r>
            <w:proofErr w:type="gram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480F" w:rsidRPr="00486DDC" w:rsidRDefault="00D4480F" w:rsidP="004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proofErr w:type="gramEnd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</w:tbl>
    <w:p w:rsidR="006A5558" w:rsidRDefault="006A5558" w:rsidP="00D44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4480F" w:rsidRPr="006A5558" w:rsidRDefault="00E02023" w:rsidP="00D44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  <w:r w:rsidRPr="006A5558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Об условиях питания обучающихся</w:t>
      </w:r>
      <w:r w:rsidRPr="006A5558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.</w:t>
      </w:r>
    </w:p>
    <w:p w:rsidR="00E02023" w:rsidRPr="00633E44" w:rsidRDefault="00486DDC" w:rsidP="00486DDC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454545"/>
          <w:lang w:eastAsia="ru-RU"/>
        </w:rPr>
        <w:t xml:space="preserve"> 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Организация питания в ДОУ возлагается на дошкольное образовательное учреждение.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br/>
        <w:t>ДОУ обеспечивает гарантированное сбалансированное питание детей в соответствии с их возрастом и временем пребывания в МБДОУ № 59 « Лакомка» по нормам, установленным законодательством.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 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br/>
      </w:r>
      <w:r w:rsidRPr="00633E44">
        <w:rPr>
          <w:rFonts w:ascii="Times New Roman" w:eastAsia="Times New Roman" w:hAnsi="Times New Roman" w:cs="Times New Roman"/>
          <w:shd w:val="clear" w:color="auto" w:fill="F9F9F9"/>
          <w:lang w:eastAsia="ru-RU"/>
        </w:rPr>
        <w:t xml:space="preserve">    </w:t>
      </w:r>
      <w:r w:rsidR="00E02023" w:rsidRPr="00633E44">
        <w:rPr>
          <w:rFonts w:ascii="Times New Roman" w:eastAsia="Times New Roman" w:hAnsi="Times New Roman" w:cs="Times New Roman"/>
          <w:shd w:val="clear" w:color="auto" w:fill="F9F9F9"/>
          <w:lang w:eastAsia="ru-RU"/>
        </w:rPr>
        <w:t>В ДОУ используется примерное 10-ти дневное меню, рассчитанное на 2 недели, с учетом рекомендуемых среднесуточных норм питания для двух возрастных категорий  с 1,5 до 2 лет и с 3 до 7 лет.</w:t>
      </w:r>
    </w:p>
    <w:p w:rsidR="00E02023" w:rsidRPr="00633E44" w:rsidRDefault="00486DDC" w:rsidP="00486DDC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На основании примерного 10-ти дневного меню ежедневно составляется меню - требование установленного образца, с указанием выхода блюд.</w:t>
      </w:r>
    </w:p>
    <w:p w:rsidR="00E02023" w:rsidRPr="00633E44" w:rsidRDefault="00486DDC" w:rsidP="00486DDC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="00E02023" w:rsidRPr="00633E44">
        <w:rPr>
          <w:rFonts w:ascii="Times New Roman" w:eastAsia="Times New Roman" w:hAnsi="Times New Roman" w:cs="Times New Roman"/>
          <w:lang w:eastAsia="ru-RU"/>
        </w:rPr>
        <w:t>Проводится</w:t>
      </w:r>
      <w:proofErr w:type="gramEnd"/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 круглогодичная С-витаминизация готовых блюд.</w:t>
      </w:r>
    </w:p>
    <w:p w:rsidR="00E02023" w:rsidRPr="00633E44" w:rsidRDefault="00486DDC" w:rsidP="00486DDC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Расчеты и оценку использованного на одного ребенка среднесуточного набора продуктов питания проводится 1 раз в 10 дней. По результатам оценки, при необходимости, составляется коррекция питания в следующем периоде  10-ти дневном меню.</w:t>
      </w:r>
    </w:p>
    <w:p w:rsidR="00E02023" w:rsidRPr="00633E44" w:rsidRDefault="00486DDC" w:rsidP="00486DDC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Ежедневно  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E02023" w:rsidRPr="00633E44" w:rsidRDefault="00E02023" w:rsidP="00486DDC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E02023" w:rsidRPr="00633E44" w:rsidRDefault="00486DDC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Для осуществления питания МБДОУ располагает специально оборудованными помещениями: кладовая для хранения продуктов и пищеблок.</w:t>
      </w:r>
    </w:p>
    <w:p w:rsidR="00E02023" w:rsidRPr="00633E44" w:rsidRDefault="00E02023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> При организации рационального питания учитываются основные принципы:</w:t>
      </w:r>
    </w:p>
    <w:p w:rsidR="00E02023" w:rsidRPr="00633E44" w:rsidRDefault="00E02023" w:rsidP="00B7242A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>Максимальное разнообразие продуктов и блюд, обеспечивающих сбалансированность рациона;</w:t>
      </w:r>
    </w:p>
    <w:p w:rsidR="00E02023" w:rsidRPr="00633E44" w:rsidRDefault="00E02023" w:rsidP="00B7242A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>Правильная технологическая и кулинарная обработка продуктов, направленная на сохранность их исходно пищевой ценности, а также высокие вкусовые качества блюд</w:t>
      </w:r>
    </w:p>
    <w:p w:rsidR="00E02023" w:rsidRPr="00633E44" w:rsidRDefault="00E02023" w:rsidP="00B7242A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>Учет индивидуальных особенностей питания детей с отклонениями в состоянии здоровья;</w:t>
      </w:r>
    </w:p>
    <w:p w:rsidR="00633E44" w:rsidRPr="00633E44" w:rsidRDefault="00E02023" w:rsidP="00B7242A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>Соблюдение гигиениче</w:t>
      </w:r>
      <w:r w:rsidR="00633E44" w:rsidRPr="00633E44">
        <w:rPr>
          <w:rFonts w:ascii="Times New Roman" w:eastAsia="Times New Roman" w:hAnsi="Times New Roman" w:cs="Times New Roman"/>
          <w:lang w:eastAsia="ru-RU"/>
        </w:rPr>
        <w:t>ских требований к питанию детей</w:t>
      </w:r>
    </w:p>
    <w:p w:rsidR="00E02023" w:rsidRPr="00633E44" w:rsidRDefault="00E02023" w:rsidP="00B7242A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>Оптимальный режим питания</w:t>
      </w:r>
      <w:proofErr w:type="gramStart"/>
      <w:r w:rsidRPr="00633E44">
        <w:rPr>
          <w:rFonts w:ascii="Times New Roman" w:eastAsia="Times New Roman" w:hAnsi="Times New Roman" w:cs="Times New Roman"/>
          <w:lang w:eastAsia="ru-RU"/>
        </w:rPr>
        <w:t> ,</w:t>
      </w:r>
      <w:proofErr w:type="gramEnd"/>
      <w:r w:rsidRPr="00633E44">
        <w:rPr>
          <w:rFonts w:ascii="Times New Roman" w:eastAsia="Times New Roman" w:hAnsi="Times New Roman" w:cs="Times New Roman"/>
          <w:lang w:eastAsia="ru-RU"/>
        </w:rPr>
        <w:t xml:space="preserve"> обстановка, формирующая у детей навыки культурного приема пищи</w:t>
      </w:r>
    </w:p>
    <w:p w:rsidR="00E02023" w:rsidRPr="00633E44" w:rsidRDefault="00633E44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На дошкольной ступени предусмотрено пятиразовое питание: завтрак, обед, полдник, ужин с обязательной организацией второго завтрака, включающего в себя витаминизированные напитки (соки) и облегченные продукты питания (фрукты).</w:t>
      </w:r>
    </w:p>
    <w:p w:rsidR="00E02023" w:rsidRPr="00633E44" w:rsidRDefault="00633E44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В обед и полдник предусмотрено введение в рацион овощей и фруктов.</w:t>
      </w:r>
    </w:p>
    <w:p w:rsidR="00E02023" w:rsidRPr="00633E44" w:rsidRDefault="00633E44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П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редусмотрена замена продуктов для детей аллергиков, соблюдается рациональный питьевой режим.</w:t>
      </w:r>
    </w:p>
    <w:p w:rsidR="00E02023" w:rsidRPr="00633E44" w:rsidRDefault="00D27C67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Круглогодично </w:t>
      </w:r>
      <w:proofErr w:type="gramStart"/>
      <w:r w:rsidR="00E02023" w:rsidRPr="00633E44">
        <w:rPr>
          <w:rFonts w:ascii="Times New Roman" w:eastAsia="Times New Roman" w:hAnsi="Times New Roman" w:cs="Times New Roman"/>
          <w:lang w:eastAsia="ru-RU"/>
        </w:rPr>
        <w:t>проводится</w:t>
      </w:r>
      <w:proofErr w:type="gramEnd"/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 С-витаминизация готовых блюд, для профилактики </w:t>
      </w:r>
      <w:proofErr w:type="spellStart"/>
      <w:r w:rsidR="00E02023" w:rsidRPr="00633E44">
        <w:rPr>
          <w:rFonts w:ascii="Times New Roman" w:eastAsia="Times New Roman" w:hAnsi="Times New Roman" w:cs="Times New Roman"/>
          <w:lang w:eastAsia="ru-RU"/>
        </w:rPr>
        <w:t>йододефицита</w:t>
      </w:r>
      <w:proofErr w:type="spellEnd"/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 используется йодированная соль.</w:t>
      </w:r>
    </w:p>
    <w:p w:rsidR="00E02023" w:rsidRPr="00633E44" w:rsidRDefault="00D27C67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МБДОУ обеспечивает гарантированное сбалансированное питание детей в соответствии с их возрастом и временем пребывания в учреждении, исходя из примерного десятидневного </w:t>
      </w:r>
      <w:proofErr w:type="gramStart"/>
      <w:r w:rsidR="00E02023" w:rsidRPr="00633E44">
        <w:rPr>
          <w:rFonts w:ascii="Times New Roman" w:eastAsia="Times New Roman" w:hAnsi="Times New Roman" w:cs="Times New Roman"/>
          <w:lang w:eastAsia="ru-RU"/>
        </w:rPr>
        <w:t>меню</w:t>
      </w:r>
      <w:proofErr w:type="gramEnd"/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 разработанного в соответствии с </w:t>
      </w:r>
      <w:hyperlink r:id="rId9" w:history="1">
        <w:r w:rsidR="00E02023" w:rsidRPr="00633E44">
          <w:rPr>
            <w:rFonts w:ascii="Times New Roman" w:eastAsia="Times New Roman" w:hAnsi="Times New Roman" w:cs="Times New Roman"/>
            <w:u w:val="single"/>
            <w:lang w:eastAsia="ru-RU"/>
          </w:rPr>
          <w:t>Санитарно-эпидемиологическими требованиями к устройству, содержанию и организации режима работы образовательных учреждений</w:t>
        </w:r>
      </w:hyperlink>
      <w:r w:rsidR="00E02023" w:rsidRPr="00633E44">
        <w:rPr>
          <w:rFonts w:ascii="Times New Roman" w:eastAsia="Times New Roman" w:hAnsi="Times New Roman" w:cs="Times New Roman"/>
          <w:lang w:eastAsia="ru-RU"/>
        </w:rPr>
        <w:t> и утвержденного заведующим МБДОУ.</w:t>
      </w:r>
    </w:p>
    <w:p w:rsidR="00E02023" w:rsidRPr="00633E44" w:rsidRDefault="00D27C67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Имеется картотека блюд с разработанными технологическими картами, позволяющими выдерживать все требования к приготовлению разнообразных блюд.</w:t>
      </w:r>
    </w:p>
    <w:p w:rsidR="00E02023" w:rsidRPr="00633E44" w:rsidRDefault="00D27C67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Ежедневно проверяется качество поставляемых продуктов, осуществляется контроль над сроками реализации и правильностью хранения.</w:t>
      </w:r>
    </w:p>
    <w:p w:rsidR="00E02023" w:rsidRPr="00633E44" w:rsidRDefault="00D27C67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Блюда готовятся на пищеблоке учреждения, непосредственно процесс питания организован в групповых помещениях.</w:t>
      </w:r>
    </w:p>
    <w:p w:rsidR="00E02023" w:rsidRPr="00633E44" w:rsidRDefault="00D27C67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Выдача готовой пищи с </w:t>
      </w:r>
      <w:proofErr w:type="gramStart"/>
      <w:r w:rsidR="00E02023" w:rsidRPr="00633E44">
        <w:rPr>
          <w:rFonts w:ascii="Times New Roman" w:eastAsia="Times New Roman" w:hAnsi="Times New Roman" w:cs="Times New Roman"/>
          <w:lang w:eastAsia="ru-RU"/>
        </w:rPr>
        <w:t>пищеблока</w:t>
      </w:r>
      <w:proofErr w:type="gramEnd"/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 и прие</w:t>
      </w:r>
      <w:r>
        <w:rPr>
          <w:rFonts w:ascii="Times New Roman" w:eastAsia="Times New Roman" w:hAnsi="Times New Roman" w:cs="Times New Roman"/>
          <w:lang w:eastAsia="ru-RU"/>
        </w:rPr>
        <w:t xml:space="preserve">м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пищи осу</w:t>
      </w:r>
      <w:r>
        <w:rPr>
          <w:rFonts w:ascii="Times New Roman" w:eastAsia="Times New Roman" w:hAnsi="Times New Roman" w:cs="Times New Roman"/>
          <w:lang w:eastAsia="ru-RU"/>
        </w:rPr>
        <w:t>щ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ествляется согласно режиму дня и разработанного графика выдачи питания в соответствии с возрастными особенностями детей, санитарно-гигиеническими требованиями и с 12 часовом режимом работы детского сада.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Организация питания воспитанников в учреждении находится на особом контроле </w:t>
      </w:r>
      <w:proofErr w:type="gramStart"/>
      <w:r w:rsidR="00E02023" w:rsidRPr="00633E44">
        <w:rPr>
          <w:rFonts w:ascii="Times New Roman" w:eastAsia="Times New Roman" w:hAnsi="Times New Roman" w:cs="Times New Roman"/>
          <w:lang w:eastAsia="ru-RU"/>
        </w:rPr>
        <w:t>заведующего</w:t>
      </w:r>
      <w:proofErr w:type="gramEnd"/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 детского сада и медицинского персонала.</w:t>
      </w:r>
    </w:p>
    <w:p w:rsidR="00E02023" w:rsidRPr="00633E44" w:rsidRDefault="00D27C67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="00E02023" w:rsidRPr="00633E44">
        <w:rPr>
          <w:rFonts w:ascii="Times New Roman" w:eastAsia="Times New Roman" w:hAnsi="Times New Roman" w:cs="Times New Roman"/>
          <w:lang w:eastAsia="ru-RU"/>
        </w:rPr>
        <w:t>Пищеблок МБДОУ оборудован моечными ваннами,  стеллажами для посуды, раковиной для мытья рук, водонагревателем, контрольными весами, электроплитой  с духовым (жарочным) шкафом, разделочными столами, шкафом для хлеба, шкафом для посуды,   холодильником.</w:t>
      </w:r>
      <w:proofErr w:type="gramEnd"/>
    </w:p>
    <w:p w:rsidR="00E02023" w:rsidRPr="00633E44" w:rsidRDefault="00E02023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E44">
        <w:rPr>
          <w:rFonts w:ascii="Times New Roman" w:eastAsia="Times New Roman" w:hAnsi="Times New Roman" w:cs="Times New Roman"/>
          <w:lang w:eastAsia="ru-RU"/>
        </w:rPr>
        <w:t>В ДОУ имеется  кладовая  для хранения продуктов питания.</w:t>
      </w:r>
    </w:p>
    <w:p w:rsidR="00E02023" w:rsidRPr="00633E44" w:rsidRDefault="00D27C67" w:rsidP="0048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>Одной  из  главных    задач  нашего детского сада является  сохранение  и укрепление здоровья  детей.  Решению  этой  задачи  подчинена  вся  деятельность  МБДОУ и её  сотрудников.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Ведется постоянный </w:t>
      </w:r>
      <w:proofErr w:type="gramStart"/>
      <w:r w:rsidR="00E02023" w:rsidRPr="00633E4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E02023" w:rsidRPr="00633E44">
        <w:rPr>
          <w:rFonts w:ascii="Times New Roman" w:eastAsia="Times New Roman" w:hAnsi="Times New Roman" w:cs="Times New Roman"/>
          <w:lang w:eastAsia="ru-RU"/>
        </w:rPr>
        <w:t xml:space="preserve"> освещением,  температурным режимом в ДОУ, за питанием.</w:t>
      </w:r>
    </w:p>
    <w:p w:rsidR="00E02023" w:rsidRPr="00633E44" w:rsidRDefault="00E02023" w:rsidP="00D27C67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64A9" w:rsidRPr="006A5558" w:rsidRDefault="006A5558" w:rsidP="006A555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</w:t>
      </w:r>
      <w:r w:rsidR="005E4FFD" w:rsidRPr="00633E44">
        <w:rPr>
          <w:rFonts w:ascii="Times New Roman" w:eastAsia="Times New Roman" w:hAnsi="Times New Roman" w:cs="Times New Roman"/>
          <w:b/>
          <w:lang w:eastAsia="ru-RU"/>
        </w:rPr>
        <w:t>ПЕРСПЕКТИВНОЕ МЕНЮ ДОБАВИТЬ</w:t>
      </w:r>
    </w:p>
    <w:p w:rsidR="005E5EFF" w:rsidRPr="006A5558" w:rsidRDefault="00F164A9" w:rsidP="00F164A9">
      <w:pP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</w:pPr>
      <w:r w:rsidRPr="006A5558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>Об условиях  охраны здоровья обучающихся.</w:t>
      </w:r>
    </w:p>
    <w:p w:rsidR="005E5EFF" w:rsidRDefault="005E5EFF" w:rsidP="005E5EF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27C67">
        <w:rPr>
          <w:rFonts w:ascii="Times New Roman" w:eastAsia="Times New Roman" w:hAnsi="Times New Roman" w:cs="Times New Roman"/>
          <w:b/>
          <w:lang w:eastAsia="ru-RU"/>
        </w:rPr>
        <w:t>Медицинское обслуживание в  МБДОУ № 59 « Лакомка</w:t>
      </w:r>
    </w:p>
    <w:p w:rsidR="005E5EFF" w:rsidRPr="005E5EFF" w:rsidRDefault="006B2266" w:rsidP="005E5EF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5E5EF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соответствии со ст.41 Федерального закона "Об образовании в Российской Федерации" от 29 декабр</w:t>
      </w:r>
      <w:r w:rsidR="005E5EFF" w:rsidRPr="005E5EF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я 2012 года № 273-ФЗ в МБДОУ №59  «Лакомка»</w:t>
      </w:r>
      <w:r w:rsidRPr="005E5EF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созданы условия </w:t>
      </w:r>
      <w:r w:rsidR="005E5EFF" w:rsidRPr="005E5EF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для охраны здоровья обучающихся. Медицинское обслуживание обеспечивается в соответствии с договором о </w:t>
      </w:r>
      <w:r w:rsidR="005E5EFF" w:rsidRPr="005E5EF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сотрудничестве между   МУЗ  ЦРБ Азовского района и МБДОУ.</w:t>
      </w:r>
      <w:r w:rsidR="005E5EFF" w:rsidRPr="005E5EFF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9F9F9"/>
          <w:lang w:eastAsia="ru-RU"/>
        </w:rPr>
        <w:t xml:space="preserve"> Медицинская сестра работает по плану, разработанному на год, в котором </w:t>
      </w:r>
      <w:proofErr w:type="gramStart"/>
      <w:r w:rsidR="005E5EFF" w:rsidRPr="005E5EFF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9F9F9"/>
          <w:lang w:eastAsia="ru-RU"/>
        </w:rPr>
        <w:t>учтены</w:t>
      </w:r>
      <w:proofErr w:type="gramEnd"/>
      <w:r w:rsidR="005E5EFF" w:rsidRPr="005E5EFF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9F9F9"/>
          <w:lang w:eastAsia="ru-RU"/>
        </w:rPr>
        <w:t xml:space="preserve"> оздоровительная, профилактическая и санитарно-просветительная работа.</w:t>
      </w:r>
      <w:r w:rsidR="005E5EFF" w:rsidRPr="005E5EF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</w:t>
      </w:r>
      <w:r w:rsidR="005E5EFF" w:rsidRPr="005E5EF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Медсестра проводит антропометрические измерения детей в начале и конце учебного года, оказывает доврачебную помощь</w:t>
      </w:r>
    </w:p>
    <w:p w:rsidR="00F164A9" w:rsidRPr="00F164A9" w:rsidRDefault="00F164A9" w:rsidP="00F164A9">
      <w:pPr>
        <w:shd w:val="clear" w:color="auto" w:fill="FFFFFF"/>
        <w:spacing w:line="268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164A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Оборудован медицинский блок</w:t>
      </w:r>
      <w:proofErr w:type="gramStart"/>
      <w:r w:rsidRPr="00F164A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  <w:proofErr w:type="gramEnd"/>
    </w:p>
    <w:tbl>
      <w:tblPr>
        <w:tblW w:w="96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6204"/>
      </w:tblGrid>
      <w:tr w:rsidR="00F164A9" w:rsidRPr="00F164A9" w:rsidTr="000608B2">
        <w:trPr>
          <w:tblCellSpacing w:w="15" w:type="dxa"/>
        </w:trPr>
        <w:tc>
          <w:tcPr>
            <w:tcW w:w="3529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F164A9" w:rsidRPr="00F164A9" w:rsidRDefault="00F164A9" w:rsidP="000608B2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164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  <w:lang w:eastAsia="ru-RU"/>
              </w:rPr>
              <w:t>Объекты</w:t>
            </w:r>
          </w:p>
        </w:tc>
        <w:tc>
          <w:tcPr>
            <w:tcW w:w="6334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F164A9" w:rsidRPr="00F164A9" w:rsidRDefault="00F164A9" w:rsidP="000608B2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164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  <w:lang w:eastAsia="ru-RU"/>
              </w:rPr>
              <w:t>Оснащенность объектов</w:t>
            </w:r>
          </w:p>
        </w:tc>
      </w:tr>
      <w:tr w:rsidR="00F164A9" w:rsidRPr="00F164A9" w:rsidTr="000608B2">
        <w:trPr>
          <w:tblCellSpacing w:w="15" w:type="dxa"/>
        </w:trPr>
        <w:tc>
          <w:tcPr>
            <w:tcW w:w="3529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F164A9" w:rsidRPr="00F164A9" w:rsidRDefault="00F164A9" w:rsidP="000608B2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16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Медицинский блок:</w:t>
            </w:r>
          </w:p>
          <w:p w:rsidR="00F164A9" w:rsidRPr="00F164A9" w:rsidRDefault="00F164A9" w:rsidP="000608B2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16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медицинский кабинет</w:t>
            </w:r>
          </w:p>
          <w:p w:rsidR="00F164A9" w:rsidRPr="00F164A9" w:rsidRDefault="00F164A9" w:rsidP="000608B2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16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изолятор</w:t>
            </w:r>
          </w:p>
          <w:p w:rsidR="00F164A9" w:rsidRPr="00F164A9" w:rsidRDefault="00F164A9" w:rsidP="000608B2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16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санузел</w:t>
            </w:r>
          </w:p>
        </w:tc>
        <w:tc>
          <w:tcPr>
            <w:tcW w:w="6334" w:type="dxa"/>
            <w:tcBorders>
              <w:top w:val="single" w:sz="8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F164A9" w:rsidRPr="00F164A9" w:rsidRDefault="00F164A9" w:rsidP="000608B2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164A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Медицинское оборудование и инвентарь в необходимом объеме в соответствии с </w:t>
            </w:r>
            <w:hyperlink r:id="rId10" w:history="1">
              <w:r w:rsidRPr="00F164A9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ru-RU"/>
                </w:rPr>
                <w:t>Приказом Минздрава России от 05.11.2013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 (Зарегистрировано в Минюсте России 17.01.2014 N 31045)</w:t>
              </w:r>
            </w:hyperlink>
          </w:p>
          <w:p w:rsidR="00F164A9" w:rsidRPr="00F164A9" w:rsidRDefault="00F164A9" w:rsidP="000608B2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164A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Медикаменты приобретены в соответствии с утвержденным перечнем. Сроки годности и условия хранения соблюдены</w:t>
            </w:r>
          </w:p>
        </w:tc>
      </w:tr>
    </w:tbl>
    <w:p w:rsidR="00F164A9" w:rsidRDefault="00F164A9" w:rsidP="005E5EF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hd w:val="clear" w:color="auto" w:fill="F9F9F9"/>
          <w:lang w:eastAsia="ru-RU"/>
        </w:rPr>
      </w:pPr>
    </w:p>
    <w:p w:rsidR="00F164A9" w:rsidRDefault="00F164A9" w:rsidP="005E5EF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hd w:val="clear" w:color="auto" w:fill="F9F9F9"/>
          <w:lang w:eastAsia="ru-RU"/>
        </w:rPr>
      </w:pPr>
      <w:r w:rsidRPr="00D27C67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9F9F9"/>
          <w:lang w:eastAsia="ru-RU"/>
        </w:rPr>
        <w:t>Профилактика детского травматизма</w:t>
      </w:r>
      <w:r w:rsidRPr="00D27C6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9F9F9"/>
          <w:lang w:eastAsia="ru-RU"/>
        </w:rPr>
        <w:t xml:space="preserve">   </w:t>
      </w:r>
      <w:r w:rsidRPr="00D27C67">
        <w:rPr>
          <w:rFonts w:ascii="Times New Roman" w:eastAsia="Times New Roman" w:hAnsi="Times New Roman" w:cs="Times New Roman"/>
          <w:sz w:val="21"/>
          <w:szCs w:val="21"/>
          <w:shd w:val="clear" w:color="auto" w:fill="F9F9F9"/>
          <w:lang w:eastAsia="ru-RU"/>
        </w:rPr>
        <w:t>Ответственность за жизнь и здоровье детей в ДОУ несет заведующая детским садом, как руководитель данного учреждения. Поэтому она работает в тесном контакте с медсестрой. Совместно с закрепленной медсестрой разрабатываются мероприятия и сроки по профилактике детского травматизма.</w:t>
      </w:r>
    </w:p>
    <w:p w:rsidR="005E5EFF" w:rsidRPr="005E5EFF" w:rsidRDefault="005E5EFF" w:rsidP="005E5EF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hd w:val="clear" w:color="auto" w:fill="F9F9F9"/>
          <w:lang w:eastAsia="ru-RU"/>
        </w:rPr>
      </w:pPr>
      <w:r w:rsidRPr="005E5EFF">
        <w:rPr>
          <w:rFonts w:ascii="Times New Roman" w:eastAsia="Times New Roman" w:hAnsi="Times New Roman" w:cs="Times New Roman"/>
          <w:b/>
          <w:bCs/>
          <w:shd w:val="clear" w:color="auto" w:fill="F9F9F9"/>
          <w:lang w:eastAsia="ru-RU"/>
        </w:rPr>
        <w:t>Охрана и укрепление здоровья детей</w:t>
      </w:r>
      <w:r>
        <w:rPr>
          <w:rFonts w:ascii="Times New Roman" w:eastAsia="Times New Roman" w:hAnsi="Times New Roman" w:cs="Times New Roman"/>
          <w:b/>
          <w:bCs/>
          <w:shd w:val="clear" w:color="auto" w:fill="F9F9F9"/>
          <w:lang w:eastAsia="ru-RU"/>
        </w:rPr>
        <w:t>.</w:t>
      </w:r>
    </w:p>
    <w:p w:rsidR="006B2266" w:rsidRPr="00F164A9" w:rsidRDefault="005E5EFF" w:rsidP="00F1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5E5EFF">
        <w:rPr>
          <w:rFonts w:ascii="Times New Roman" w:eastAsia="Times New Roman" w:hAnsi="Times New Roman" w:cs="Times New Roman"/>
          <w:shd w:val="clear" w:color="auto" w:fill="F9F9F9"/>
          <w:lang w:eastAsia="ru-RU"/>
        </w:rPr>
        <w:t xml:space="preserve">   С целью охраны и укрепления здоровья детей в ДОУ разработана программа «Здоровье», направленная на сохранение здоровья детей, реализацию комплекса воспитательно–образовательных, оздоровительных и профилактических мероприятий во всех возрастных группах.</w:t>
      </w:r>
      <w:r w:rsidRPr="005E5EFF">
        <w:rPr>
          <w:rFonts w:ascii="Times New Roman" w:eastAsia="Times New Roman" w:hAnsi="Times New Roman" w:cs="Times New Roman"/>
          <w:lang w:eastAsia="ru-RU"/>
        </w:rPr>
        <w:br/>
      </w:r>
      <w:r w:rsidR="00F164A9">
        <w:rPr>
          <w:rFonts w:ascii="Times New Roman" w:eastAsia="Times New Roman" w:hAnsi="Times New Roman" w:cs="Times New Roman"/>
          <w:shd w:val="clear" w:color="auto" w:fill="F9F9F9"/>
          <w:lang w:eastAsia="ru-RU"/>
        </w:rPr>
        <w:t xml:space="preserve">   </w:t>
      </w:r>
      <w:r w:rsidRPr="005E5EFF">
        <w:rPr>
          <w:rFonts w:ascii="Times New Roman" w:eastAsia="Times New Roman" w:hAnsi="Times New Roman" w:cs="Times New Roman"/>
          <w:shd w:val="clear" w:color="auto" w:fill="F9F9F9"/>
          <w:lang w:eastAsia="ru-RU"/>
        </w:rPr>
        <w:t>Здесь четко раскрыты цель и задачи программы, отражающие поиск наиболее оптимальных средств сохранения и укрепления здоровья детей детского сада, а также мероприятия, направленные на создание благоприятных условий для формирования у дошкольников положительного отношения к здоровому образу жизни, как к одному из главных путей в достижении успеха.</w:t>
      </w:r>
    </w:p>
    <w:p w:rsidR="006B2266" w:rsidRPr="00F164A9" w:rsidRDefault="00F164A9" w:rsidP="00F1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</w:t>
      </w:r>
      <w:r w:rsidR="006B2266" w:rsidRPr="00F164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</w:r>
    </w:p>
    <w:p w:rsidR="00F164A9" w:rsidRDefault="006B2266" w:rsidP="00F1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МБДОУ созданы физкультурно-оздоровительные условия для профилактики заболеваний и оздоровления обучающихся, для занятия ими физической культурой и спортом. </w:t>
      </w:r>
      <w:proofErr w:type="gramStart"/>
      <w:r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Физическое развитие обучающихся осуществляется в рамках образовательной программы по направлению "Физическое развитие".</w:t>
      </w:r>
      <w:proofErr w:type="gramEnd"/>
    </w:p>
    <w:p w:rsidR="006B2266" w:rsidRPr="006A5558" w:rsidRDefault="006B2266" w:rsidP="006A5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164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</w:p>
    <w:p w:rsidR="006B2266" w:rsidRPr="00F164A9" w:rsidRDefault="00F164A9" w:rsidP="00F164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58">
        <w:rPr>
          <w:rFonts w:ascii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="006B2266" w:rsidRPr="006A555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</w:t>
      </w:r>
      <w:r w:rsidR="006B2266" w:rsidRPr="00F164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164A9" w:rsidRDefault="00F164A9" w:rsidP="00F164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B2266" w:rsidRPr="00F164A9" w:rsidRDefault="00F164A9" w:rsidP="00F164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6B2266"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6B2266" w:rsidRPr="00F164A9" w:rsidRDefault="00F164A9" w:rsidP="00F16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6B2266"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="006B2266"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</w:t>
      </w:r>
      <w:r w:rsidR="006B2266" w:rsidRPr="00F164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Кабинеты </w:t>
      </w:r>
      <w:r w:rsidR="006B2266"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оснащены информационно-техническим оборудованием:</w:t>
      </w:r>
    </w:p>
    <w:p w:rsidR="006B2266" w:rsidRPr="00F164A9" w:rsidRDefault="006B2266" w:rsidP="00B7242A">
      <w:pPr>
        <w:pStyle w:val="defaul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164A9">
        <w:rPr>
          <w:color w:val="000000" w:themeColor="text1"/>
          <w:sz w:val="22"/>
          <w:szCs w:val="22"/>
        </w:rPr>
        <w:t xml:space="preserve">2 административного компьютера,  </w:t>
      </w:r>
      <w:proofErr w:type="gramStart"/>
      <w:r w:rsidRPr="00F164A9">
        <w:rPr>
          <w:color w:val="000000" w:themeColor="text1"/>
          <w:sz w:val="22"/>
          <w:szCs w:val="22"/>
        </w:rPr>
        <w:t>объединенные</w:t>
      </w:r>
      <w:proofErr w:type="gramEnd"/>
      <w:r w:rsidRPr="00F164A9">
        <w:rPr>
          <w:color w:val="000000" w:themeColor="text1"/>
          <w:sz w:val="22"/>
          <w:szCs w:val="22"/>
        </w:rPr>
        <w:t xml:space="preserve"> в локальную сеть;</w:t>
      </w:r>
    </w:p>
    <w:p w:rsidR="006B2266" w:rsidRPr="00F164A9" w:rsidRDefault="006B2266" w:rsidP="00B7242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164A9">
        <w:rPr>
          <w:color w:val="000000" w:themeColor="text1"/>
          <w:sz w:val="22"/>
          <w:szCs w:val="22"/>
        </w:rPr>
        <w:t>4 ноутбука в пользовании специалистов и воспитателей;</w:t>
      </w:r>
    </w:p>
    <w:p w:rsidR="006B2266" w:rsidRPr="00F164A9" w:rsidRDefault="006B2266" w:rsidP="00B7242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164A9">
        <w:rPr>
          <w:color w:val="000000" w:themeColor="text1"/>
          <w:sz w:val="22"/>
          <w:szCs w:val="22"/>
        </w:rPr>
        <w:t>2 лазерных принтеров;</w:t>
      </w:r>
    </w:p>
    <w:p w:rsidR="006B2266" w:rsidRPr="00F164A9" w:rsidRDefault="006B2266" w:rsidP="00B7242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164A9">
        <w:rPr>
          <w:color w:val="000000" w:themeColor="text1"/>
          <w:sz w:val="22"/>
          <w:szCs w:val="22"/>
        </w:rPr>
        <w:t>музыкальные центры, цветные телевизоры,</w:t>
      </w:r>
      <w:proofErr w:type="gramStart"/>
      <w:r w:rsidRPr="00F164A9">
        <w:rPr>
          <w:color w:val="000000" w:themeColor="text1"/>
          <w:sz w:val="22"/>
          <w:szCs w:val="22"/>
        </w:rPr>
        <w:t xml:space="preserve"> ,</w:t>
      </w:r>
      <w:proofErr w:type="gramEnd"/>
      <w:r w:rsidRPr="00F164A9">
        <w:rPr>
          <w:color w:val="000000" w:themeColor="text1"/>
          <w:sz w:val="22"/>
          <w:szCs w:val="22"/>
        </w:rPr>
        <w:t xml:space="preserve"> магнитофоны, цифровая камера</w:t>
      </w:r>
    </w:p>
    <w:p w:rsidR="00F164A9" w:rsidRPr="00F164A9" w:rsidRDefault="006B2266" w:rsidP="00B7242A">
      <w:pPr>
        <w:pStyle w:val="ab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64A9">
        <w:rPr>
          <w:rFonts w:ascii="Times New Roman" w:hAnsi="Times New Roman" w:cs="Times New Roman"/>
          <w:color w:val="000000" w:themeColor="text1"/>
        </w:rPr>
        <w:t xml:space="preserve">30 электронных </w:t>
      </w:r>
      <w:r w:rsidR="00F164A9" w:rsidRPr="00F164A9">
        <w:rPr>
          <w:rFonts w:ascii="Times New Roman" w:hAnsi="Times New Roman" w:cs="Times New Roman"/>
          <w:color w:val="000000" w:themeColor="text1"/>
        </w:rPr>
        <w:t>двух</w:t>
      </w:r>
      <w:r w:rsidR="00F164A9">
        <w:rPr>
          <w:rFonts w:ascii="Times New Roman" w:hAnsi="Times New Roman" w:cs="Times New Roman"/>
          <w:color w:val="000000" w:themeColor="text1"/>
        </w:rPr>
        <w:t xml:space="preserve"> экранных устройств – девайсы;</w:t>
      </w:r>
    </w:p>
    <w:p w:rsidR="00F164A9" w:rsidRPr="00F164A9" w:rsidRDefault="006B2266" w:rsidP="00B7242A">
      <w:pPr>
        <w:pStyle w:val="ab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64A9">
        <w:rPr>
          <w:rFonts w:ascii="Times New Roman" w:hAnsi="Times New Roman" w:cs="Times New Roman"/>
          <w:color w:val="000000" w:themeColor="text1"/>
        </w:rPr>
        <w:t>5 интерактивные доски.</w:t>
      </w:r>
    </w:p>
    <w:p w:rsidR="006B2266" w:rsidRPr="00F164A9" w:rsidRDefault="006B2266" w:rsidP="00B7242A">
      <w:pPr>
        <w:pStyle w:val="ab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64A9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proofErr w:type="spellStart"/>
      <w:proofErr w:type="gramStart"/>
      <w:r w:rsidRPr="00F164A9">
        <w:rPr>
          <w:rFonts w:ascii="Times New Roman" w:hAnsi="Times New Roman" w:cs="Times New Roman"/>
          <w:color w:val="000000" w:themeColor="text1"/>
        </w:rPr>
        <w:t>медиатека</w:t>
      </w:r>
      <w:proofErr w:type="spellEnd"/>
      <w:r w:rsidRPr="00F164A9">
        <w:rPr>
          <w:rFonts w:ascii="Times New Roman" w:hAnsi="Times New Roman" w:cs="Times New Roman"/>
          <w:color w:val="000000" w:themeColor="text1"/>
        </w:rPr>
        <w:t xml:space="preserve"> электронных образовательных ресурсов, включающая развивающие компьютерные игры, презентации, обучающие фильмы, мультфильмы, звуковые файлы (музыка и аудиокниги</w:t>
      </w:r>
      <w:proofErr w:type="gramEnd"/>
    </w:p>
    <w:p w:rsidR="006B2266" w:rsidRPr="00F164A9" w:rsidRDefault="006B2266" w:rsidP="00F164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hd w:val="clear" w:color="auto" w:fill="F9F9F9"/>
          <w:lang w:eastAsia="ru-RU"/>
        </w:rPr>
      </w:pPr>
      <w:r w:rsidRPr="00F164A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Контракт об оказании услуг передачи данных</w:t>
      </w:r>
      <w:proofErr w:type="gramStart"/>
      <w:r w:rsidRPr="00F164A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 ,</w:t>
      </w:r>
      <w:proofErr w:type="gramEnd"/>
      <w:r w:rsidRPr="00F164A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услуг связи (Интернет) заключен с провайдером (Ростелеком)</w:t>
      </w:r>
    </w:p>
    <w:p w:rsidR="006B2266" w:rsidRPr="00F164A9" w:rsidRDefault="006B2266" w:rsidP="00F164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hd w:val="clear" w:color="auto" w:fill="F9F9F9"/>
          <w:lang w:eastAsia="ru-RU"/>
        </w:rPr>
      </w:pPr>
      <w:r w:rsidRPr="00F164A9">
        <w:rPr>
          <w:rFonts w:ascii="Times New Roman" w:eastAsia="Times New Roman" w:hAnsi="Times New Roman" w:cs="Times New Roman"/>
          <w:b/>
          <w:color w:val="000000" w:themeColor="text1"/>
          <w:shd w:val="clear" w:color="auto" w:fill="F9F9F9"/>
          <w:lang w:eastAsia="ru-RU"/>
        </w:rPr>
        <w:t xml:space="preserve">Сеть </w:t>
      </w:r>
      <w:r w:rsidRPr="00F164A9">
        <w:rPr>
          <w:rFonts w:ascii="Times New Roman" w:eastAsia="Times New Roman" w:hAnsi="Times New Roman" w:cs="Times New Roman"/>
          <w:b/>
          <w:color w:val="000000" w:themeColor="text1"/>
          <w:shd w:val="clear" w:color="auto" w:fill="F9F9F9"/>
          <w:lang w:val="en-US" w:eastAsia="ru-RU"/>
        </w:rPr>
        <w:t>WI</w:t>
      </w:r>
      <w:r w:rsidRPr="00F164A9">
        <w:rPr>
          <w:rFonts w:ascii="Times New Roman" w:eastAsia="Times New Roman" w:hAnsi="Times New Roman" w:cs="Times New Roman"/>
          <w:b/>
          <w:color w:val="000000" w:themeColor="text1"/>
          <w:shd w:val="clear" w:color="auto" w:fill="F9F9F9"/>
          <w:lang w:eastAsia="ru-RU"/>
        </w:rPr>
        <w:t>-</w:t>
      </w:r>
      <w:r w:rsidRPr="00F164A9">
        <w:rPr>
          <w:rFonts w:ascii="Times New Roman" w:eastAsia="Times New Roman" w:hAnsi="Times New Roman" w:cs="Times New Roman"/>
          <w:b/>
          <w:color w:val="000000" w:themeColor="text1"/>
          <w:shd w:val="clear" w:color="auto" w:fill="F9F9F9"/>
          <w:lang w:val="en-US" w:eastAsia="ru-RU"/>
        </w:rPr>
        <w:t>FI</w:t>
      </w:r>
      <w:r w:rsidRPr="00F164A9">
        <w:rPr>
          <w:rFonts w:ascii="Times New Roman" w:eastAsia="Times New Roman" w:hAnsi="Times New Roman" w:cs="Times New Roman"/>
          <w:b/>
          <w:color w:val="000000" w:themeColor="text1"/>
          <w:shd w:val="clear" w:color="auto" w:fill="F9F9F9"/>
          <w:lang w:eastAsia="ru-RU"/>
        </w:rPr>
        <w:t xml:space="preserve">. Доступ к сети Интернет имеют только </w:t>
      </w:r>
      <w:r w:rsidR="00F164A9">
        <w:rPr>
          <w:rFonts w:ascii="Times New Roman" w:eastAsia="Times New Roman" w:hAnsi="Times New Roman" w:cs="Times New Roman"/>
          <w:b/>
          <w:color w:val="000000" w:themeColor="text1"/>
          <w:shd w:val="clear" w:color="auto" w:fill="F9F9F9"/>
          <w:lang w:eastAsia="ru-RU"/>
        </w:rPr>
        <w:t xml:space="preserve">работники МБДОУ № 59 « Лакомка»   </w:t>
      </w:r>
    </w:p>
    <w:p w:rsidR="006B2266" w:rsidRPr="00F164A9" w:rsidRDefault="006B2266" w:rsidP="00F164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hd w:val="clear" w:color="auto" w:fill="F9F9F9"/>
          <w:lang w:eastAsia="ru-RU"/>
        </w:rPr>
      </w:pPr>
      <w:r w:rsidRPr="00F164A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 </w:t>
      </w:r>
      <w:r w:rsidR="00F164A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</w:t>
      </w:r>
      <w:r w:rsidRPr="00F164A9">
        <w:rPr>
          <w:rFonts w:ascii="Times New Roman" w:eastAsia="Times New Roman" w:hAnsi="Times New Roman" w:cs="Times New Roman"/>
          <w:color w:val="000000" w:themeColor="text1"/>
          <w:shd w:val="clear" w:color="auto" w:fill="F9F9F9"/>
          <w:lang w:eastAsia="ru-RU"/>
        </w:rPr>
        <w:t>В свободное от деятельности с детьми время  педагоги ДОУ при помощи администратора точки доступа к сети Интернет могут воспользоваться техническими и сетевыми ресурсами для выполнения</w:t>
      </w:r>
      <w:r w:rsidR="00F164A9">
        <w:rPr>
          <w:rFonts w:ascii="Times New Roman" w:eastAsia="Times New Roman" w:hAnsi="Times New Roman" w:cs="Times New Roman"/>
          <w:b/>
          <w:color w:val="000000" w:themeColor="text1"/>
          <w:shd w:val="clear" w:color="auto" w:fill="F9F9F9"/>
          <w:lang w:eastAsia="ru-RU"/>
        </w:rPr>
        <w:t xml:space="preserve"> </w:t>
      </w:r>
      <w:r w:rsidRPr="00F164A9">
        <w:rPr>
          <w:rFonts w:ascii="Times New Roman" w:eastAsia="Times New Roman" w:hAnsi="Times New Roman" w:cs="Times New Roman"/>
          <w:color w:val="000000" w:themeColor="text1"/>
          <w:shd w:val="clear" w:color="auto" w:fill="F9F9F9"/>
          <w:lang w:eastAsia="ru-RU"/>
        </w:rPr>
        <w:t>воспитательно-образовательных задач</w:t>
      </w:r>
      <w:r w:rsidR="00F164A9">
        <w:rPr>
          <w:rFonts w:ascii="Times New Roman" w:eastAsia="Times New Roman" w:hAnsi="Times New Roman" w:cs="Times New Roman"/>
          <w:color w:val="000000" w:themeColor="text1"/>
          <w:shd w:val="clear" w:color="auto" w:fill="F9F9F9"/>
          <w:lang w:eastAsia="ru-RU"/>
        </w:rPr>
        <w:t>.</w:t>
      </w:r>
    </w:p>
    <w:p w:rsidR="006B2266" w:rsidRPr="00F164A9" w:rsidRDefault="00F164A9" w:rsidP="00F164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9F9F9"/>
          <w:lang w:eastAsia="ru-RU"/>
        </w:rPr>
        <w:t xml:space="preserve">   </w:t>
      </w:r>
      <w:r w:rsidR="006B2266" w:rsidRPr="00F164A9">
        <w:rPr>
          <w:rFonts w:ascii="Times New Roman" w:eastAsia="Times New Roman" w:hAnsi="Times New Roman" w:cs="Times New Roman"/>
          <w:color w:val="000000" w:themeColor="text1"/>
          <w:shd w:val="clear" w:color="auto" w:fill="F9F9F9"/>
          <w:lang w:eastAsia="ru-RU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</w:t>
      </w:r>
    </w:p>
    <w:p w:rsidR="006B2266" w:rsidRPr="00F164A9" w:rsidRDefault="00F164A9" w:rsidP="00F164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  <w:r w:rsidR="006B2266"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Эти ссылки на информационно-образовательные р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есурсы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:</w:t>
      </w:r>
      <w:proofErr w:type="gramEnd"/>
    </w:p>
    <w:p w:rsidR="006B2266" w:rsidRPr="00F164A9" w:rsidRDefault="006B2266" w:rsidP="00B7242A">
      <w:pPr>
        <w:pStyle w:val="ab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Федеральный портал "Российское образование" - </w:t>
      </w:r>
      <w:hyperlink r:id="rId11" w:history="1">
        <w:r w:rsidRPr="00F164A9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http://www.edu.ru</w:t>
        </w:r>
      </w:hyperlink>
      <w:r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6B2266" w:rsidRPr="00F164A9" w:rsidRDefault="006B2266" w:rsidP="00B7242A">
      <w:pPr>
        <w:pStyle w:val="ab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Информационная система "Единое окно доступа к образовательным ресурсам" -   </w:t>
      </w:r>
      <w:hyperlink r:id="rId12" w:history="1">
        <w:r w:rsidRPr="00F164A9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http://window.edu.ru</w:t>
        </w:r>
      </w:hyperlink>
      <w:r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6B2266" w:rsidRPr="00F164A9" w:rsidRDefault="006B2266" w:rsidP="00B7242A">
      <w:pPr>
        <w:pStyle w:val="ab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Единая коллекция цифровых образовательных ресурсов - </w:t>
      </w:r>
      <w:hyperlink r:id="rId13" w:history="1">
        <w:r w:rsidRPr="00F164A9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http://school-collection.edu.ru</w:t>
        </w:r>
      </w:hyperlink>
      <w:r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6B2266" w:rsidRPr="00F164A9" w:rsidRDefault="006B2266" w:rsidP="00B7242A">
      <w:pPr>
        <w:pStyle w:val="ab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Федеральный центр информационно-образовательных ресурсов - </w:t>
      </w:r>
      <w:hyperlink r:id="rId14" w:history="1">
        <w:r w:rsidRPr="00F164A9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http://fcior.edu.ru</w:t>
        </w:r>
      </w:hyperlink>
      <w:r w:rsidRPr="00F164A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6B2266" w:rsidRPr="006A5558" w:rsidRDefault="006521E6" w:rsidP="006A55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6B2266" w:rsidRPr="00E81266" w:rsidRDefault="006B2266" w:rsidP="006521E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bookmarkStart w:id="2" w:name="org_info_matsupport_electronic_resources"/>
      <w:bookmarkEnd w:id="2"/>
      <w:r w:rsidRPr="006A555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Об электронных образовательных ресурсах, к которым обеспечивается доступ обучающихся</w:t>
      </w:r>
      <w:r w:rsidRPr="00E8126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</w:p>
    <w:p w:rsidR="006521E6" w:rsidRPr="006521E6" w:rsidRDefault="006B2266" w:rsidP="006521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повышения качества образовательного процесса в детском саду используются электронные образовательные ресурсы: мультимедийные презентационные материалы, обучающие программы, обучающие фильмы, мультфильмы, звуковые файлы (музыка и аудиокниги) и др.   </w:t>
      </w:r>
      <w:bookmarkStart w:id="3" w:name="org_info_matsupport_own_electronic_resou"/>
      <w:bookmarkEnd w:id="3"/>
    </w:p>
    <w:p w:rsidR="006521E6" w:rsidRPr="006A5558" w:rsidRDefault="005E4FFD" w:rsidP="006521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8DD4" w:themeColor="text2" w:themeTint="99"/>
          <w:sz w:val="21"/>
          <w:szCs w:val="21"/>
          <w:lang w:eastAsia="ru-RU"/>
        </w:rPr>
      </w:pPr>
      <w:r w:rsidRPr="006A555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Собственные электронные образовательные и информационные ресурсы</w:t>
      </w:r>
      <w:r w:rsidR="006521E6" w:rsidRPr="006A5558">
        <w:rPr>
          <w:rFonts w:ascii="Times New Roman" w:eastAsia="Times New Roman" w:hAnsi="Times New Roman" w:cs="Times New Roman"/>
          <w:color w:val="548DD4" w:themeColor="text2" w:themeTint="99"/>
          <w:sz w:val="21"/>
          <w:szCs w:val="21"/>
          <w:lang w:eastAsia="ru-RU"/>
        </w:rPr>
        <w:t>.</w:t>
      </w:r>
    </w:p>
    <w:p w:rsidR="005E4FFD" w:rsidRPr="006521E6" w:rsidRDefault="005E4FFD" w:rsidP="006A55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4FF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Доступа воспитанников к интерактивному оборудованию и электронным ресурсам  нет.</w:t>
      </w:r>
    </w:p>
    <w:p w:rsidR="005E4FFD" w:rsidRPr="006A5558" w:rsidRDefault="005E4FFD" w:rsidP="005E4FF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6A555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Сторонние электронные образовательные и информационные ресурсы</w:t>
      </w:r>
    </w:p>
    <w:p w:rsidR="005E4FFD" w:rsidRPr="006521E6" w:rsidRDefault="005E4FFD" w:rsidP="005E4FFD">
      <w:pPr>
        <w:pStyle w:val="a5"/>
        <w:shd w:val="clear" w:color="auto" w:fill="FFFFFF" w:themeFill="background1"/>
        <w:spacing w:before="0" w:beforeAutospacing="0" w:after="0" w:afterAutospacing="0" w:line="332" w:lineRule="atLeast"/>
        <w:rPr>
          <w:color w:val="000000" w:themeColor="text1"/>
          <w:sz w:val="20"/>
          <w:szCs w:val="20"/>
        </w:rPr>
      </w:pPr>
      <w:r w:rsidRPr="006521E6">
        <w:rPr>
          <w:color w:val="000000" w:themeColor="text1"/>
          <w:bdr w:val="none" w:sz="0" w:space="0" w:color="auto" w:frame="1"/>
        </w:rPr>
        <w:t>Для организации детской деятельности педагоги используют электронные образовательные ресурсы:</w:t>
      </w:r>
    </w:p>
    <w:p w:rsidR="005E4FFD" w:rsidRPr="006521E6" w:rsidRDefault="005E4FFD" w:rsidP="006521E6">
      <w:pPr>
        <w:pStyle w:val="a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> </w:t>
      </w:r>
      <w:hyperlink r:id="rId15" w:history="1">
        <w:r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http://www.standart.edu.ru/</w:t>
        </w:r>
      </w:hyperlink>
      <w:r w:rsidRPr="006521E6">
        <w:rPr>
          <w:color w:val="000000" w:themeColor="text1"/>
          <w:sz w:val="22"/>
          <w:szCs w:val="22"/>
          <w:bdr w:val="none" w:sz="0" w:space="0" w:color="auto" w:frame="1"/>
        </w:rPr>
        <w:t> - ФГОС - нормативная база, повышение квалификации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16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http://www.edu.ru/</w:t>
        </w:r>
      </w:hyperlink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-            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Российское образование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2"/>
          <w:szCs w:val="22"/>
        </w:rPr>
      </w:pPr>
      <w:hyperlink r:id="rId17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http://www.ivalex.vistcom.ru/metod.htm</w:t>
        </w:r>
      </w:hyperlink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Всё для детского сада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18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http://detsad-kitty.ru/</w:t>
        </w:r>
      </w:hyperlink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-         </w:t>
      </w:r>
      <w:proofErr w:type="spellStart"/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ДетСад</w:t>
      </w:r>
      <w:proofErr w:type="spellEnd"/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 xml:space="preserve"> – стихи для детей и взрослых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19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http://www.detskiysad.ru/</w:t>
        </w:r>
      </w:hyperlink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Детский сад</w:t>
      </w:r>
      <w:proofErr w:type="gramStart"/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.</w:t>
      </w:r>
      <w:proofErr w:type="gramEnd"/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р</w:t>
      </w:r>
      <w:proofErr w:type="gramEnd"/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у</w:t>
      </w:r>
      <w:proofErr w:type="spellEnd"/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 xml:space="preserve"> - познавательные статьи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20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http://1september.ru/</w:t>
        </w:r>
      </w:hyperlink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         - 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1 Сентября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21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http://pedlib.ru/</w:t>
        </w:r>
      </w:hyperlink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                  - 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Педагогическая библиотека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22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http://dob.1september.ru/</w:t>
        </w:r>
      </w:hyperlink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   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журнал «Дошкольное образование»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23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http://vospitatel.com.ua/</w:t>
        </w:r>
      </w:hyperlink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    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сайт «Воспитатель»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24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http://allforchildren.ru/</w:t>
        </w:r>
      </w:hyperlink>
      <w:r w:rsidR="005E4FFD" w:rsidRPr="006521E6">
        <w:rPr>
          <w:rStyle w:val="a6"/>
          <w:b/>
          <w:color w:val="000000" w:themeColor="text1"/>
          <w:sz w:val="22"/>
          <w:szCs w:val="22"/>
          <w:bdr w:val="none" w:sz="0" w:space="0" w:color="auto" w:frame="1"/>
        </w:rPr>
        <w:t xml:space="preserve">      </w:t>
      </w:r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Всё для детей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25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http://www.schoolforbaby.ru/</w:t>
        </w:r>
      </w:hyperlink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загадки, сценарии, праздники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26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http://playroom.com.ru/</w:t>
        </w:r>
      </w:hyperlink>
      <w:r w:rsidR="005E4FFD" w:rsidRPr="006521E6">
        <w:rPr>
          <w:rStyle w:val="a6"/>
          <w:b/>
          <w:color w:val="000000" w:themeColor="text1"/>
          <w:sz w:val="22"/>
          <w:szCs w:val="22"/>
          <w:bdr w:val="none" w:sz="0" w:space="0" w:color="auto" w:frame="1"/>
        </w:rPr>
        <w:t xml:space="preserve">        </w:t>
      </w:r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материалы для организации детского досуга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27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http://www.solnet.ee/</w:t>
        </w:r>
      </w:hyperlink>
      <w:r w:rsidR="005E4FFD" w:rsidRPr="006521E6">
        <w:rPr>
          <w:rStyle w:val="a6"/>
          <w:b/>
          <w:color w:val="000000" w:themeColor="text1"/>
          <w:sz w:val="22"/>
          <w:szCs w:val="22"/>
          <w:bdr w:val="none" w:sz="0" w:space="0" w:color="auto" w:frame="1"/>
        </w:rPr>
        <w:t xml:space="preserve">            </w:t>
      </w:r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портал «Солнышко»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28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http://www.i-gnom.ru/</w:t>
        </w:r>
      </w:hyperlink>
      <w:r w:rsidR="005E4FFD" w:rsidRPr="006521E6">
        <w:rPr>
          <w:rStyle w:val="a6"/>
          <w:b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> - «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Гномик» - информация о познавательном развитии</w:t>
      </w:r>
      <w:r w:rsidR="006521E6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дошкольника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29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http://viki.rdf.ru/</w:t>
        </w:r>
      </w:hyperlink>
      <w:r w:rsidR="005E4FFD" w:rsidRPr="006521E6">
        <w:rPr>
          <w:rStyle w:val="a6"/>
          <w:b/>
          <w:color w:val="000000" w:themeColor="text1"/>
          <w:sz w:val="22"/>
          <w:szCs w:val="22"/>
          <w:bdr w:val="none" w:sz="0" w:space="0" w:color="auto" w:frame="1"/>
        </w:rPr>
        <w:t xml:space="preserve">                 </w:t>
      </w:r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Детские электронные презентации и книги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2"/>
          <w:szCs w:val="22"/>
        </w:rPr>
      </w:pPr>
      <w:hyperlink r:id="rId30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http://sibmama.ru/</w:t>
        </w:r>
      </w:hyperlink>
      <w:r w:rsidR="005E4FFD" w:rsidRPr="006521E6">
        <w:rPr>
          <w:rStyle w:val="a6"/>
          <w:b/>
          <w:color w:val="000000" w:themeColor="text1"/>
          <w:sz w:val="22"/>
          <w:szCs w:val="22"/>
          <w:bdr w:val="none" w:sz="0" w:space="0" w:color="auto" w:frame="1"/>
        </w:rPr>
        <w:t xml:space="preserve">             </w:t>
      </w:r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  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Презентации для детей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31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http://tmntpk.ucoz.ru/</w:t>
        </w:r>
      </w:hyperlink>
      <w:r w:rsidR="005E4FFD" w:rsidRPr="006521E6">
        <w:rPr>
          <w:rStyle w:val="a6"/>
          <w:b/>
          <w:color w:val="000000" w:themeColor="text1"/>
          <w:sz w:val="22"/>
          <w:szCs w:val="22"/>
          <w:bdr w:val="none" w:sz="0" w:space="0" w:color="auto" w:frame="1"/>
        </w:rPr>
        <w:t xml:space="preserve">       </w:t>
      </w:r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   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Презентации для дошкольников</w:t>
      </w:r>
    </w:p>
    <w:p w:rsidR="005E4FFD" w:rsidRPr="006521E6" w:rsidRDefault="00BB1BA9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hyperlink r:id="rId32" w:history="1">
        <w:r w:rsidR="005E4FFD" w:rsidRPr="006521E6">
          <w:rPr>
            <w:rStyle w:val="a6"/>
            <w:b/>
            <w:color w:val="000000" w:themeColor="text1"/>
            <w:sz w:val="22"/>
            <w:szCs w:val="22"/>
            <w:bdr w:val="none" w:sz="0" w:space="0" w:color="auto" w:frame="1"/>
          </w:rPr>
          <w:t>http://900igr.net/</w:t>
        </w:r>
      </w:hyperlink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 xml:space="preserve">                   - </w:t>
      </w:r>
      <w:r w:rsidR="005E4FFD" w:rsidRPr="006521E6">
        <w:rPr>
          <w:color w:val="000000" w:themeColor="text1"/>
          <w:sz w:val="22"/>
          <w:szCs w:val="22"/>
          <w:bdr w:val="none" w:sz="0" w:space="0" w:color="auto" w:frame="1"/>
        </w:rPr>
        <w:t>игры и презентации для детей</w:t>
      </w:r>
      <w:r w:rsidR="005E4FFD"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> </w:t>
      </w:r>
    </w:p>
    <w:p w:rsidR="005E4FFD" w:rsidRPr="006521E6" w:rsidRDefault="005E4FFD" w:rsidP="006521E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 w:rsidRPr="006521E6">
        <w:rPr>
          <w:b/>
          <w:color w:val="000000" w:themeColor="text1"/>
          <w:sz w:val="22"/>
          <w:szCs w:val="22"/>
          <w:bdr w:val="none" w:sz="0" w:space="0" w:color="auto" w:frame="1"/>
        </w:rPr>
        <w:t> </w:t>
      </w:r>
    </w:p>
    <w:p w:rsidR="006B2266" w:rsidRPr="006521E6" w:rsidRDefault="006B2266" w:rsidP="006521E6">
      <w:pPr>
        <w:shd w:val="clear" w:color="auto" w:fill="FFFFFF" w:themeFill="background1"/>
        <w:spacing w:line="240" w:lineRule="auto"/>
        <w:outlineLvl w:val="1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6B2266" w:rsidRPr="00E81266" w:rsidRDefault="006B2266" w:rsidP="006B226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</w:p>
    <w:p w:rsidR="003B388B" w:rsidRPr="00E81266" w:rsidRDefault="003B388B" w:rsidP="003B388B">
      <w:pPr>
        <w:rPr>
          <w:rFonts w:ascii="Times New Roman" w:hAnsi="Times New Roman" w:cs="Times New Roman"/>
          <w:sz w:val="24"/>
          <w:szCs w:val="24"/>
        </w:rPr>
      </w:pPr>
    </w:p>
    <w:p w:rsidR="003B388B" w:rsidRPr="00E81266" w:rsidRDefault="003B388B" w:rsidP="003B388B">
      <w:pPr>
        <w:rPr>
          <w:rFonts w:ascii="Times New Roman" w:hAnsi="Times New Roman" w:cs="Times New Roman"/>
          <w:sz w:val="28"/>
          <w:szCs w:val="28"/>
        </w:rPr>
      </w:pPr>
      <w:r w:rsidRPr="00E8126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B388B" w:rsidRPr="00E81266" w:rsidRDefault="003B388B" w:rsidP="003B388B">
      <w:pPr>
        <w:rPr>
          <w:rFonts w:ascii="Times New Roman" w:hAnsi="Times New Roman" w:cs="Times New Roman"/>
          <w:sz w:val="28"/>
          <w:szCs w:val="28"/>
        </w:rPr>
      </w:pPr>
    </w:p>
    <w:p w:rsidR="003B388B" w:rsidRPr="00E81266" w:rsidRDefault="003B388B" w:rsidP="003B388B">
      <w:pPr>
        <w:rPr>
          <w:rFonts w:ascii="Times New Roman" w:hAnsi="Times New Roman" w:cs="Times New Roman"/>
          <w:sz w:val="28"/>
          <w:szCs w:val="28"/>
        </w:rPr>
      </w:pPr>
    </w:p>
    <w:p w:rsidR="003B388B" w:rsidRPr="00E81266" w:rsidRDefault="003B388B" w:rsidP="003B388B">
      <w:pPr>
        <w:rPr>
          <w:rFonts w:ascii="Times New Roman" w:hAnsi="Times New Roman" w:cs="Times New Roman"/>
          <w:noProof/>
          <w:szCs w:val="20"/>
          <w:lang w:eastAsia="ru-RU"/>
        </w:rPr>
      </w:pPr>
      <w:r w:rsidRPr="00E8126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6521E6" w:rsidRDefault="006521E6" w:rsidP="009C1F8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521E6" w:rsidRDefault="006521E6" w:rsidP="009C1F8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521E6" w:rsidRDefault="006521E6" w:rsidP="009C1F8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521E6" w:rsidRDefault="006521E6" w:rsidP="009C1F8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521E6" w:rsidRDefault="006521E6" w:rsidP="009C1F8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521E6" w:rsidRDefault="006521E6" w:rsidP="009C1F8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521E6" w:rsidRDefault="006521E6" w:rsidP="009C1F8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521E6" w:rsidRDefault="006521E6" w:rsidP="009C1F8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521E6" w:rsidRDefault="006521E6" w:rsidP="009C1F8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521E6" w:rsidRDefault="006521E6" w:rsidP="009C1F8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9C1F83" w:rsidRPr="006521E6" w:rsidRDefault="009C1F83" w:rsidP="009C1F8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bookmarkStart w:id="4" w:name="_GoBack"/>
      <w:r w:rsidRPr="006521E6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ДОСТУПНА</w:t>
      </w:r>
      <w:r w:rsidR="005177E2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Я</w:t>
      </w:r>
      <w:r w:rsidRPr="006521E6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 СРЕДА</w:t>
      </w:r>
    </w:p>
    <w:p w:rsidR="0069666C" w:rsidRPr="006521E6" w:rsidRDefault="0069666C" w:rsidP="006521E6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1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Специальные условия для обучения инвалидов и лиц с ограниченными возможностями здоровья</w:t>
      </w:r>
    </w:p>
    <w:p w:rsidR="0069666C" w:rsidRPr="006521E6" w:rsidRDefault="0069666C" w:rsidP="0065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Основаниями для создания специальных условий для обучения детей с ОВЗ и дете</w:t>
      </w:r>
      <w:proofErr w:type="gramStart"/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й-</w:t>
      </w:r>
      <w:proofErr w:type="gramEnd"/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инвалидов служат:</w:t>
      </w:r>
    </w:p>
    <w:p w:rsidR="0069666C" w:rsidRPr="006521E6" w:rsidRDefault="0069666C" w:rsidP="006521E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·         нормативные требования;</w:t>
      </w:r>
    </w:p>
    <w:p w:rsidR="0069666C" w:rsidRPr="006521E6" w:rsidRDefault="0069666C" w:rsidP="006521E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·         заключение ПМП</w:t>
      </w:r>
      <w:proofErr w:type="gramStart"/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К–</w:t>
      </w:r>
      <w:proofErr w:type="gramEnd"/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обучающихся с ОВЗ (</w:t>
      </w:r>
      <w:hyperlink r:id="rId33" w:anchor="/document/99/499048913/XA00M3U2MI/" w:history="1">
        <w:r w:rsidRPr="006521E6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п. 23</w:t>
        </w:r>
      </w:hyperlink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 Положения, утвержденного </w:t>
      </w:r>
      <w:hyperlink r:id="rId34" w:anchor="/document/99/499048913/" w:history="1">
        <w:r w:rsidRPr="006521E6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приказом Минобрнауки России от 20 сентября 2013 г. № 1082</w:t>
        </w:r>
      </w:hyperlink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);</w:t>
      </w:r>
    </w:p>
    <w:p w:rsidR="0069666C" w:rsidRPr="006521E6" w:rsidRDefault="0069666C" w:rsidP="006521E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·         индивидуальная программа реабилитаци</w:t>
      </w:r>
      <w:proofErr w:type="gramStart"/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и–</w:t>
      </w:r>
      <w:proofErr w:type="gramEnd"/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детей-инвалидов. (</w:t>
      </w:r>
      <w:hyperlink r:id="rId35" w:anchor="/document/99/420294044/XA00MB22NB/" w:history="1">
        <w:r w:rsidRPr="006521E6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приложение 3</w:t>
        </w:r>
      </w:hyperlink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к </w:t>
      </w:r>
      <w:hyperlink r:id="rId36" w:anchor="/document/99/420294044/" w:history="1">
        <w:r w:rsidRPr="006521E6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приказу Минтруда России от 31 июля 2015 г. № 528н</w:t>
        </w:r>
      </w:hyperlink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:rsidR="0069666C" w:rsidRPr="006521E6" w:rsidRDefault="006521E6" w:rsidP="0065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69666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Условия для детей с ОВЗ и дете</w:t>
      </w:r>
      <w:proofErr w:type="gramStart"/>
      <w:r w:rsidR="0069666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й-</w:t>
      </w:r>
      <w:proofErr w:type="gramEnd"/>
      <w:r w:rsidR="0069666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инвалидов,  которые МБДОУ обеспечивает в соответствии с </w:t>
      </w:r>
      <w:hyperlink r:id="rId37" w:anchor="/document/99/902389617/XA00MEA2O2/" w:history="1">
        <w:r w:rsidR="0069666C" w:rsidRPr="006521E6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частью 3</w:t>
        </w:r>
      </w:hyperlink>
      <w:r w:rsidR="0069666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 статьи 79 Закона от 29 декабря 2012 г. № 273-ФЗ,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образования», локальными актами МБДОУ (Положение о работе с детьми-инвалидами и детьми с ОВЗ, Паспорт доступности инвалидов объекта и предоставляемых на нем услуг в сфере образования МБДОУ№59):</w:t>
      </w:r>
    </w:p>
    <w:p w:rsidR="0069666C" w:rsidRPr="006521E6" w:rsidRDefault="0069666C" w:rsidP="006521E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-реализация </w:t>
      </w:r>
      <w:proofErr w:type="gramStart"/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разработанных</w:t>
      </w:r>
      <w:proofErr w:type="gramEnd"/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,  специалистами МБДОУ АОП;</w:t>
      </w:r>
    </w:p>
    <w:p w:rsidR="0069666C" w:rsidRPr="006521E6" w:rsidRDefault="0069666C" w:rsidP="006521E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-применение специальных методов обучения и воспитания;</w:t>
      </w:r>
    </w:p>
    <w:p w:rsidR="0069666C" w:rsidRPr="006521E6" w:rsidRDefault="0069666C" w:rsidP="0065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-проведение групповых и индивидуальных коррекционных занятий и других мероприятия, без которых невозможно или затруднено освоение образовательных программ обучающимися с  ограниченными возможностями здоровья;  </w:t>
      </w:r>
      <w:proofErr w:type="gramEnd"/>
    </w:p>
    <w:p w:rsidR="0069666C" w:rsidRPr="006521E6" w:rsidRDefault="0069666C" w:rsidP="0065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-оказание  ранней коррекционной помощи в дошкольном возрасте позволяет через индивидуализацию образования, психологическое сопровождение и проведение квалифицированной коррекции развития ребенка успешно подготовить его к обучению в общеобразовательном учреждении;</w:t>
      </w:r>
    </w:p>
    <w:p w:rsidR="0069666C" w:rsidRPr="006521E6" w:rsidRDefault="0069666C" w:rsidP="0065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-сокращенное количество детей в группе компенсирующей направленности.</w:t>
      </w:r>
    </w:p>
    <w:p w:rsidR="0069666C" w:rsidRPr="006521E6" w:rsidRDefault="006521E6" w:rsidP="0065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69666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Учреждение укомплектовано квалифицированными кадрами, осуществляющими коррекционн</w:t>
      </w:r>
      <w:proofErr w:type="gramStart"/>
      <w:r w:rsidR="0069666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о-</w:t>
      </w:r>
      <w:proofErr w:type="gramEnd"/>
      <w:r w:rsidR="0069666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развивающую деятельность:  педагог-психолог, музыкальный руководитель, учитель-логопед, медицинский работник. </w:t>
      </w:r>
    </w:p>
    <w:p w:rsidR="0069666C" w:rsidRPr="006521E6" w:rsidRDefault="006521E6" w:rsidP="0065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69666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Все педагогические работники, работающие с детьми с ограниченными возможностями здоровья, прошли курсы повышения квалификации по программе «Организация инклюзивного дошкольного образования» в объеме 72часа.</w:t>
      </w:r>
    </w:p>
    <w:p w:rsidR="0069666C" w:rsidRPr="006521E6" w:rsidRDefault="006521E6" w:rsidP="0065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69666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Также созданы условия для повышения педагогической компетентности воспитателей через проведение семинаров, консультаций, участие в вебинарах.</w:t>
      </w:r>
    </w:p>
    <w:p w:rsidR="0069666C" w:rsidRPr="006521E6" w:rsidRDefault="006521E6" w:rsidP="0065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69666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учебного года в рамках образовательной деятельности уделяется внимание вопросам формирования толерантного отношения к людям с ограниченными возможностями здоровья у детей дошкольного возраста.</w:t>
      </w:r>
    </w:p>
    <w:p w:rsidR="00262723" w:rsidRDefault="0069666C" w:rsidP="0065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6521E6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B76686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На 01.01.2021г МБДОУ  посещает 3 ребенка</w:t>
      </w:r>
      <w:r w:rsidR="00971C02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-инвалида.</w:t>
      </w:r>
      <w:r w:rsidR="006521E6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7FE8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Дети </w:t>
      </w:r>
      <w:proofErr w:type="gramStart"/>
      <w:r w:rsidR="00517FE8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-и</w:t>
      </w:r>
      <w:proofErr w:type="gramEnd"/>
      <w:r w:rsidR="00517FE8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>нвалиды включены в  образовательный  процесс совместно с другими детьми. Педагоги ДОУ работают с разно уровневым контингентом детей, находящихся в одном информационном поле. В группах присутствуют здоровые дети</w:t>
      </w:r>
      <w:r w:rsidR="0019755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r w:rsidR="00517FE8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слабослышащие</w:t>
      </w:r>
      <w:proofErr w:type="gramStart"/>
      <w:r w:rsidR="0019755C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,</w:t>
      </w:r>
      <w:proofErr w:type="gramEnd"/>
      <w:r w:rsidR="00517FE8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поражением </w:t>
      </w:r>
      <w:r w:rsid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опорно-двигательного аппарата </w:t>
      </w:r>
      <w:r w:rsidR="00517FE8" w:rsidRPr="006521E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262723" w:rsidRDefault="00B76686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услуг на объекте МБДОУ № 59 « Лакомка»</w:t>
      </w:r>
    </w:p>
    <w:p w:rsidR="00262723" w:rsidRDefault="00B76686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Автостоянк</w:t>
      </w:r>
      <w:proofErr w:type="gramStart"/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а(</w:t>
      </w:r>
      <w:proofErr w:type="gramEnd"/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места)для инв</w:t>
      </w:r>
      <w:r w:rsidR="00262723"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алидов-  отсутствует</w:t>
      </w:r>
      <w:r w:rsid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262723" w:rsidRPr="00262723" w:rsidRDefault="00262723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Пандус – 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отсутствует</w:t>
      </w:r>
    </w:p>
    <w:p w:rsidR="00262723" w:rsidRPr="00262723" w:rsidRDefault="00B76686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Адаптированные лифт</w:t>
      </w:r>
      <w:proofErr w:type="gramStart"/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ы-</w:t>
      </w:r>
      <w:proofErr w:type="gramEnd"/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отс</w:t>
      </w:r>
      <w:r w:rsid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утствуют.</w:t>
      </w:r>
    </w:p>
    <w:p w:rsidR="00262723" w:rsidRPr="00262723" w:rsidRDefault="00B76686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Раздвижные</w:t>
      </w:r>
      <w:r w:rsidR="00262723"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двери – о</w:t>
      </w:r>
      <w:r w:rsid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тсутствуют.</w:t>
      </w:r>
    </w:p>
    <w:p w:rsidR="00262723" w:rsidRPr="00262723" w:rsidRDefault="00B76686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Кнопка вызова</w:t>
      </w:r>
      <w:r w:rsidR="00262723"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персонала – и</w:t>
      </w:r>
      <w:r w:rsid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меется.</w:t>
      </w:r>
    </w:p>
    <w:p w:rsidR="00262723" w:rsidRPr="00262723" w:rsidRDefault="00B76686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Вывески со шрифтом</w:t>
      </w:r>
    </w:p>
    <w:p w:rsidR="00262723" w:rsidRPr="00262723" w:rsidRDefault="00B76686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Брайля на контрастн</w:t>
      </w:r>
      <w:r w:rsidR="00262723"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ом фоне - отсутствуют.</w:t>
      </w:r>
    </w:p>
    <w:p w:rsidR="00262723" w:rsidRPr="00262723" w:rsidRDefault="00B76686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Спецоборудование для массовых мероприятий (зву</w:t>
      </w:r>
      <w:r w:rsid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коусилители) - отсутствуют.</w:t>
      </w:r>
    </w:p>
    <w:p w:rsidR="00262723" w:rsidRPr="00262723" w:rsidRDefault="00B76686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Сурдопереводчик, тьютор -</w:t>
      </w:r>
      <w:r w:rsid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 штате отсутствуют.</w:t>
      </w:r>
    </w:p>
    <w:p w:rsidR="00262723" w:rsidRPr="00262723" w:rsidRDefault="00B76686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Предоставление услуг в дистанционном режиме </w:t>
      </w:r>
      <w:r w:rsidR="00262723"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 не предоставляю</w:t>
      </w:r>
      <w:r w:rsid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тся.</w:t>
      </w:r>
    </w:p>
    <w:p w:rsidR="00971C02" w:rsidRPr="00262723" w:rsidRDefault="00B76686" w:rsidP="00B7242A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Предоставление услуг по месту жительст</w:t>
      </w:r>
      <w:r w:rsid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ва инвалида - не </w:t>
      </w:r>
      <w:proofErr w:type="spellStart"/>
      <w:r w:rsid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предоставляютс</w:t>
      </w:r>
      <w:proofErr w:type="spellEnd"/>
    </w:p>
    <w:p w:rsidR="00DF13FC" w:rsidRPr="00DF13FC" w:rsidRDefault="00B867B7" w:rsidP="00DF13FC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 w:rsidRPr="008D1E7A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       </w:t>
      </w:r>
      <w:r w:rsidR="00262723" w:rsidRPr="002627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="00262723" w:rsidRPr="002627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</w:t>
      </w:r>
      <w:r w:rsidR="00B76686" w:rsidRPr="002627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пециально</w:t>
      </w:r>
      <w:r w:rsidR="002627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оборудованных учебных</w:t>
      </w:r>
      <w:r w:rsidR="00262723" w:rsidRPr="002627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кабинетах</w:t>
      </w:r>
      <w:proofErr w:type="gramStart"/>
      <w:r w:rsidR="002627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7F748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  <w:proofErr w:type="gramEnd"/>
    </w:p>
    <w:p w:rsidR="0019755C" w:rsidRPr="0019755C" w:rsidRDefault="0019755C" w:rsidP="00723E3B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детей-инвалидов </w:t>
      </w:r>
      <w:r w:rsidRPr="00262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 оборудованные учебные кабинеты отсутствуют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E3B" w:rsidRPr="00262723" w:rsidRDefault="0019755C" w:rsidP="0026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Для детей с</w:t>
      </w:r>
      <w:r w:rsidR="00B170A9"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ОВЗ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170A9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созданы компенсирующие группы, которые  оборудованы</w:t>
      </w:r>
      <w:r w:rsidR="00723E3B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170A9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пособиями и игрушками </w:t>
      </w:r>
      <w:r w:rsidR="00723E3B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активизирующие познавательную и речевую деятельность: развивающие игры, технические устройства, модели, предметы для опытно-поисковой работы — 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r w:rsidR="00B170A9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723E3B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меются различные материалы, способствующие речевому развитию ребенка: печатные буквы, слова, таблицы, книги с крупным шрифтом, настольно-печатные игры с буквами, ребусами.</w:t>
      </w:r>
    </w:p>
    <w:p w:rsidR="009C7BA9" w:rsidRPr="00262723" w:rsidRDefault="009C7BA9" w:rsidP="0026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Кабинет педагога-психолога</w:t>
      </w:r>
    </w:p>
    <w:p w:rsidR="009C7BA9" w:rsidRPr="00262723" w:rsidRDefault="009C7BA9" w:rsidP="00262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Все пространство </w:t>
      </w:r>
      <w:r w:rsidRPr="0026272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кабинета организовано в соответствии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 со спецификой профессиональной деятельности и состоит из нескольких рабочих зон. Каждая зона имеет свою функциональную нагрузку</w:t>
      </w:r>
    </w:p>
    <w:p w:rsidR="00B76686" w:rsidRPr="00262723" w:rsidRDefault="009C7BA9" w:rsidP="00262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Зона консультативной работы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 оснащена рабочим столом, удобными стульями. Она предполагает создание доверительной обстановки, помогающей посетителю, пришедшему на прием к </w:t>
      </w:r>
      <w:r w:rsidRPr="0026272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педагогу-психологу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, спокойно обсудить волнующие его проблемы.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2627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     Зона диагностической работы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 предназначена для проведения обследований </w:t>
      </w:r>
      <w:r w:rsidRPr="002627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(в индивидуальной или групповой форме)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. Все диагностические материалы систематизированы </w:t>
      </w:r>
      <w:r w:rsidRPr="002627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(по возрасту, проблематике)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 и размещены в специальных папках так, чтобы ими было удобно пользоваться.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2627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lastRenderedPageBreak/>
        <w:t xml:space="preserve">      Зона коррекционно-развивающей работы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 оснащена индивидуальными столами, мольбертом. Столы можно расставлять по-разному в зависимости от цели занятия.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Коррекционно-развивающий материал разделен на два </w:t>
      </w:r>
      <w:r w:rsidRPr="00262723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вида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      Материал для интеллектуального развития дошкольников. Здесь представлены игры и методические пособия для развития памяти, внимания, речи, мышления, воображения детей.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Материал для развития эмоционально-волевой сферы </w:t>
      </w:r>
      <w:r w:rsidRPr="00262723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детей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: картотеки игр, дидактические игры, пособия для развития эмоциональной сферы.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2627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       Для творческого самовыражения детей в кабинете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 есть материалы для детского </w:t>
      </w:r>
      <w:r w:rsidRPr="00262723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творчества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: пластилин, краски, цветные карандаши, во</w:t>
      </w:r>
      <w:r w:rsidR="00B170A9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сковые мелки</w:t>
      </w:r>
      <w:proofErr w:type="gramStart"/>
      <w:r w:rsidR="00B170A9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B76686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</w:p>
    <w:p w:rsidR="00B76686" w:rsidRPr="00262723" w:rsidRDefault="00262723" w:rsidP="00262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</w:t>
      </w:r>
      <w:r w:rsidR="00B76686"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Музыкальный зал</w:t>
      </w:r>
      <w:r w:rsidR="00B76686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оснащен современным оборудованием: мультимедийный программный комплект, пианино, музыкальный центр,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учебн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о-</w:t>
      </w:r>
      <w:proofErr w:type="gramEnd"/>
      <w:r w:rsidR="00B76686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методическими материалами: оборудованием для музыкальных игр-драматизаций, атрибутами для игр, детскими музыкальными инструментами (металлофоны, ксилофоны, барабаны, бубны, гармошки, погремушки),портретами композиторов. Создана фонетика (диски, аудиоз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аписи), имеется нотный материал.</w:t>
      </w:r>
      <w:r w:rsidR="00B76686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Музыкальный кабинет оснащен современной музыкально-методической литературой и дидактическими играми.</w:t>
      </w:r>
    </w:p>
    <w:p w:rsidR="00B76686" w:rsidRPr="00262723" w:rsidRDefault="00262723" w:rsidP="00262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В</w:t>
      </w:r>
      <w:r w:rsidR="00B76686" w:rsidRPr="002627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физкультурном зале</w:t>
      </w:r>
      <w:r w:rsidR="00B76686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имеется стандартное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нестандартное оборудование, </w:t>
      </w:r>
      <w:r w:rsidR="00B76686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   с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портивный инвентарь, необходимый</w:t>
      </w:r>
      <w:r w:rsidR="00B76686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ведения физк</w:t>
      </w:r>
      <w:r w:rsidR="00971E24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ультурно-оздоровительной работы с детьми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r w:rsidR="00971E24"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детьми с ОВЗ</w:t>
      </w:r>
    </w:p>
    <w:p w:rsidR="00B76686" w:rsidRPr="00262723" w:rsidRDefault="00B76686" w:rsidP="00262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 -физкультурное оборудование (гимнастическая доска, гимнастическая скамейка, мишени разных типов);</w:t>
      </w:r>
    </w:p>
    <w:p w:rsidR="00B76686" w:rsidRPr="00262723" w:rsidRDefault="00B76686" w:rsidP="00262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- спортивный инвентарь (мячи,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 и др.).</w:t>
      </w:r>
      <w:proofErr w:type="gramEnd"/>
    </w:p>
    <w:p w:rsidR="00F716D2" w:rsidRPr="00262723" w:rsidRDefault="00262723" w:rsidP="00262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971E24" w:rsidRPr="00262723">
        <w:rPr>
          <w:rFonts w:ascii="Times New Roman" w:hAnsi="Times New Roman" w:cs="Times New Roman"/>
          <w:b/>
          <w:color w:val="000000" w:themeColor="text1"/>
        </w:rPr>
        <w:t>Комната «Фиолетовый лес</w:t>
      </w:r>
      <w:r w:rsidR="00971E24" w:rsidRPr="00262723">
        <w:rPr>
          <w:rFonts w:ascii="Times New Roman" w:hAnsi="Times New Roman" w:cs="Times New Roman"/>
          <w:color w:val="000000" w:themeColor="text1"/>
        </w:rPr>
        <w:t xml:space="preserve">» </w:t>
      </w:r>
      <w:proofErr w:type="gramStart"/>
      <w:r w:rsidR="00971E24" w:rsidRPr="00262723">
        <w:rPr>
          <w:rFonts w:ascii="Times New Roman" w:hAnsi="Times New Roman" w:cs="Times New Roman"/>
          <w:color w:val="000000" w:themeColor="text1"/>
        </w:rPr>
        <w:t>для</w:t>
      </w:r>
      <w:proofErr w:type="gramEnd"/>
      <w:r w:rsidR="00971E24" w:rsidRPr="0026272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971E24" w:rsidRPr="00262723">
        <w:rPr>
          <w:rFonts w:ascii="Times New Roman" w:hAnsi="Times New Roman" w:cs="Times New Roman"/>
          <w:color w:val="000000" w:themeColor="text1"/>
        </w:rPr>
        <w:t>развитие</w:t>
      </w:r>
      <w:proofErr w:type="gramEnd"/>
      <w:r w:rsidR="00971E24" w:rsidRPr="00262723">
        <w:rPr>
          <w:rFonts w:ascii="Times New Roman" w:hAnsi="Times New Roman" w:cs="Times New Roman"/>
          <w:color w:val="000000" w:themeColor="text1"/>
        </w:rPr>
        <w:t xml:space="preserve"> интеллектуальных способностей  по программе В.В.Воскобовича </w:t>
      </w:r>
      <w:r w:rsidR="00DF0E06" w:rsidRPr="00262723">
        <w:rPr>
          <w:rFonts w:ascii="Times New Roman" w:hAnsi="Times New Roman" w:cs="Times New Roman"/>
          <w:color w:val="000000" w:themeColor="text1"/>
        </w:rPr>
        <w:t>оборудована играми комплектами</w:t>
      </w:r>
      <w:r w:rsidR="009C7BA9" w:rsidRPr="00262723">
        <w:rPr>
          <w:rFonts w:ascii="Times New Roman" w:hAnsi="Times New Roman" w:cs="Times New Roman"/>
          <w:color w:val="000000" w:themeColor="text1"/>
        </w:rPr>
        <w:t xml:space="preserve"> «Логико-математических игр»</w:t>
      </w:r>
      <w:r w:rsidR="00DF0E06" w:rsidRPr="00262723">
        <w:rPr>
          <w:rFonts w:ascii="Times New Roman" w:hAnsi="Times New Roman" w:cs="Times New Roman"/>
          <w:color w:val="000000" w:themeColor="text1"/>
        </w:rPr>
        <w:t xml:space="preserve">  и развивающими играми: «Квадрат Воскобовича», «Коврограф», «</w:t>
      </w:r>
      <w:proofErr w:type="spellStart"/>
      <w:r w:rsidR="00DF0E06" w:rsidRPr="00262723">
        <w:rPr>
          <w:rFonts w:ascii="Times New Roman" w:hAnsi="Times New Roman" w:cs="Times New Roman"/>
          <w:color w:val="000000" w:themeColor="text1"/>
        </w:rPr>
        <w:t>Игровизор»</w:t>
      </w:r>
      <w:proofErr w:type="gramStart"/>
      <w:r w:rsidR="00DF0E06" w:rsidRPr="00262723">
        <w:rPr>
          <w:rFonts w:ascii="Times New Roman" w:hAnsi="Times New Roman" w:cs="Times New Roman"/>
          <w:color w:val="000000" w:themeColor="text1"/>
        </w:rPr>
        <w:t>,</w:t>
      </w:r>
      <w:r w:rsidR="009C7BA9" w:rsidRPr="00262723">
        <w:rPr>
          <w:rFonts w:ascii="Times New Roman" w:hAnsi="Times New Roman" w:cs="Times New Roman"/>
          <w:color w:val="000000" w:themeColor="text1"/>
        </w:rPr>
        <w:t>»</w:t>
      </w:r>
      <w:proofErr w:type="gramEnd"/>
      <w:r w:rsidR="009C7BA9" w:rsidRPr="00262723">
        <w:rPr>
          <w:rFonts w:ascii="Times New Roman" w:hAnsi="Times New Roman" w:cs="Times New Roman"/>
          <w:color w:val="000000" w:themeColor="text1"/>
        </w:rPr>
        <w:t>Теремок</w:t>
      </w:r>
      <w:proofErr w:type="spellEnd"/>
      <w:r w:rsidR="009C7BA9" w:rsidRPr="00262723">
        <w:rPr>
          <w:rFonts w:ascii="Times New Roman" w:hAnsi="Times New Roman" w:cs="Times New Roman"/>
          <w:color w:val="000000" w:themeColor="text1"/>
        </w:rPr>
        <w:t>», «Волшебная восьмерка», «Геоконд» и др.</w:t>
      </w:r>
    </w:p>
    <w:p w:rsidR="00F716D2" w:rsidRPr="00262723" w:rsidRDefault="00262723" w:rsidP="0026272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</w:t>
      </w:r>
      <w:r w:rsidR="009C7BA9" w:rsidRPr="0026272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Кабинет учителя-логопеда.</w:t>
      </w:r>
    </w:p>
    <w:p w:rsidR="009C7BA9" w:rsidRPr="00262723" w:rsidRDefault="009C7BA9" w:rsidP="002627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Все пространство </w:t>
      </w:r>
      <w:r w:rsidRPr="0026272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кабинета организовано в соответствии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 со спецификой профессиональной деятельности и состоит из нескольких рабочих зон. Каждая зона имеет свою функциональную нагрузку.  Кабинет предназначен для работы с детьми ОВЗ и инвалидов</w:t>
      </w:r>
      <w:proofErr w:type="gramStart"/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proofErr w:type="gramEnd"/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о развитию и коррекции речи.</w:t>
      </w:r>
    </w:p>
    <w:p w:rsidR="00F716D2" w:rsidRPr="00262723" w:rsidRDefault="00225421" w:rsidP="0026272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27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      Зона развития сенсомоторных навыков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 представлена в виде игр и </w:t>
      </w:r>
      <w:r w:rsidRPr="00262723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упражнений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: </w:t>
      </w:r>
      <w:r w:rsidRPr="002627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«Логическое лото»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r w:rsidRPr="002627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«Домики – вкладыши»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, шнуровка, бусы и пуговицы разного разме</w:t>
      </w:r>
      <w:r w:rsid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t>ра, пирамидки, цветные вкладыши и др.</w:t>
      </w:r>
      <w:r w:rsidRPr="0026272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723E3B" w:rsidRDefault="00262723" w:rsidP="00723E3B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 объектах </w:t>
      </w:r>
      <w:r w:rsidR="00F716D2" w:rsidRPr="00F716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для проведения практических занятий</w:t>
      </w:r>
      <w:proofErr w:type="gramStart"/>
      <w:r w:rsidR="00F716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F74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proofErr w:type="gramEnd"/>
      <w:r w:rsidR="007F74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приспособленных </w:t>
      </w:r>
      <w:r w:rsidR="00F716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для </w:t>
      </w:r>
      <w:r w:rsidR="007F74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использования инвалидами</w:t>
      </w:r>
      <w:r w:rsidR="00F716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</w:t>
      </w:r>
      <w:r w:rsidR="007F74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лицами</w:t>
      </w:r>
      <w:r w:rsidR="00F716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A3C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ограниченными возможностями </w:t>
      </w:r>
      <w:proofErr w:type="spellStart"/>
      <w:r w:rsidR="00AA3C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здоровьЯ</w:t>
      </w:r>
      <w:proofErr w:type="spellEnd"/>
    </w:p>
    <w:p w:rsidR="0019755C" w:rsidRPr="00AA3CAD" w:rsidRDefault="0019755C" w:rsidP="00AA3C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755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Для детей-инвалидов </w:t>
      </w:r>
      <w:r w:rsidR="007F7488" w:rsidRPr="00197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</w:t>
      </w:r>
      <w:r w:rsidRPr="00197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практических занятий отсутствуют</w:t>
      </w:r>
      <w:r w:rsidR="00AA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3E3B" w:rsidRPr="00AA3CAD" w:rsidRDefault="0019755C" w:rsidP="00AA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A3C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Для детей с </w:t>
      </w:r>
      <w:r w:rsidR="00B170A9" w:rsidRPr="00AA3C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ОВЗ  </w:t>
      </w:r>
      <w:r w:rsidR="00723E3B"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осуществл</w:t>
      </w:r>
      <w:r w:rsid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яется  инклюзивная образовательная деятельность. В</w:t>
      </w:r>
      <w:r w:rsidR="00723E3B"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МБДОУ функционируют объекты для проведения практических занятий:</w:t>
      </w:r>
      <w:r w:rsidR="00723E3B" w:rsidRPr="00AA3CA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145EFDC" wp14:editId="230FCFFF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3B" w:rsidRPr="00AA3CAD" w:rsidRDefault="00723E3B" w:rsidP="00B7242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групповые помещения</w:t>
      </w:r>
    </w:p>
    <w:p w:rsidR="00723E3B" w:rsidRPr="00AA3CAD" w:rsidRDefault="00723E3B" w:rsidP="00B7242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кабинет педагога-психолога</w:t>
      </w:r>
    </w:p>
    <w:p w:rsidR="00723E3B" w:rsidRPr="00AA3CAD" w:rsidRDefault="00723E3B" w:rsidP="00B7242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кабинет учителя-логопеда</w:t>
      </w:r>
    </w:p>
    <w:p w:rsidR="00723E3B" w:rsidRPr="00AA3CAD" w:rsidRDefault="00723E3B" w:rsidP="00B7242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музыкальный зал</w:t>
      </w:r>
    </w:p>
    <w:p w:rsidR="00723E3B" w:rsidRPr="00AA3CAD" w:rsidRDefault="00723E3B" w:rsidP="00B7242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физкультурный зал</w:t>
      </w:r>
    </w:p>
    <w:p w:rsidR="00723E3B" w:rsidRPr="00AA3CAD" w:rsidRDefault="00723E3B" w:rsidP="00B7242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горница,</w:t>
      </w:r>
    </w:p>
    <w:p w:rsidR="00AA3CAD" w:rsidRDefault="00723E3B" w:rsidP="00B7242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сенсорная комната</w:t>
      </w:r>
      <w:r w:rsidR="00DF13FC"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DF13FC" w:rsidRPr="00AA3CAD" w:rsidRDefault="00AA3CAD" w:rsidP="00B7242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к</w:t>
      </w:r>
      <w:r w:rsidR="00DF13FC" w:rsidRPr="00AA3CAD">
        <w:rPr>
          <w:rFonts w:ascii="Times New Roman" w:hAnsi="Times New Roman" w:cs="Times New Roman"/>
          <w:color w:val="000000" w:themeColor="text1"/>
        </w:rPr>
        <w:t xml:space="preserve">омната «Фиолетовый лес» </w:t>
      </w:r>
      <w:proofErr w:type="gramStart"/>
      <w:r w:rsidR="00DF13FC" w:rsidRPr="00AA3CAD">
        <w:rPr>
          <w:rFonts w:ascii="Times New Roman" w:hAnsi="Times New Roman" w:cs="Times New Roman"/>
          <w:color w:val="000000" w:themeColor="text1"/>
        </w:rPr>
        <w:t>для</w:t>
      </w:r>
      <w:proofErr w:type="gramEnd"/>
      <w:r w:rsidR="00DF13FC" w:rsidRPr="00AA3CA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DF13FC" w:rsidRPr="00AA3CAD">
        <w:rPr>
          <w:rFonts w:ascii="Times New Roman" w:hAnsi="Times New Roman" w:cs="Times New Roman"/>
          <w:color w:val="000000" w:themeColor="text1"/>
        </w:rPr>
        <w:t>развитие</w:t>
      </w:r>
      <w:proofErr w:type="gramEnd"/>
      <w:r w:rsidR="00DF13FC" w:rsidRPr="00AA3CAD">
        <w:rPr>
          <w:rFonts w:ascii="Times New Roman" w:hAnsi="Times New Roman" w:cs="Times New Roman"/>
          <w:color w:val="000000" w:themeColor="text1"/>
        </w:rPr>
        <w:t xml:space="preserve"> интеллектуальных способностей  по программе В.В.Воскобовича.</w:t>
      </w:r>
    </w:p>
    <w:p w:rsidR="00DF13FC" w:rsidRPr="00AA3CAD" w:rsidRDefault="00DF13FC" w:rsidP="00AA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C7BA9" w:rsidRPr="00AA3CAD" w:rsidRDefault="00517FE8" w:rsidP="00AA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 соответствии с требованиями ФГОС ДО по созданию специальных условий обучения, воспитания и развития воспитанников с ограниченными возможностями здоровья, развивающая предметно-пространственная среда для детей с ОВЗ в детском саду способствует наиболее эффективному развитию индивидуальности каждого ребенка, с учетом его склонностей и интересов, облегчает процесс адаптации с учетом интеграции образовательных областей и соблюдения принципов ФГОС.</w:t>
      </w:r>
      <w:r w:rsidRPr="00AA3C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Pr="00AA3C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br/>
      </w:r>
      <w:r w:rsid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723E3B"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Для коррекции речевых недостатков, обогащения и</w:t>
      </w:r>
      <w:proofErr w:type="gramEnd"/>
      <w:r w:rsidR="00723E3B"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совершенствования речи в </w:t>
      </w:r>
      <w:r w:rsidR="00723E3B" w:rsidRPr="00AA3C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логопедическом </w:t>
      </w:r>
      <w:r w:rsidR="00DF13FC" w:rsidRPr="00AA3C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723E3B" w:rsidRPr="00AA3C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кабинете</w:t>
      </w:r>
      <w:r w:rsidR="00DF13FC" w:rsidRPr="00AA3C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, </w:t>
      </w:r>
      <w:r w:rsidR="00723E3B"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создана благоприятная коррекционно-развивающая среда, которая служит интересам, потребностям и развитию детей.</w:t>
      </w:r>
    </w:p>
    <w:p w:rsidR="003B388B" w:rsidRPr="00AA3CAD" w:rsidRDefault="00AA3CAD" w:rsidP="00AA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1B34CF"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кабинете  </w:t>
      </w:r>
      <w:r w:rsidR="001B34CF" w:rsidRPr="00AA3C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педагог-психолог </w:t>
      </w:r>
      <w:r w:rsidR="001B34CF"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проводит индивидуальную и подгрупповую коррекционно-</w:t>
      </w:r>
      <w:r w:rsidR="00371AAB"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>психологическую работу</w:t>
      </w:r>
      <w:r w:rsidR="00371AAB" w:rsidRPr="00AA3C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="001B34CF" w:rsidRPr="00AA3C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F0E06" w:rsidRPr="00AA3CAD" w:rsidRDefault="00AA3CAD" w:rsidP="00AA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DF0E06" w:rsidRPr="00AA3CAD">
        <w:rPr>
          <w:rFonts w:ascii="Times New Roman" w:hAnsi="Times New Roman" w:cs="Times New Roman"/>
          <w:b/>
          <w:color w:val="000000" w:themeColor="text1"/>
        </w:rPr>
        <w:t>Комната «Фиолетовый лес</w:t>
      </w:r>
      <w:r w:rsidR="00DF0E06" w:rsidRPr="00AA3CAD">
        <w:rPr>
          <w:rFonts w:ascii="Times New Roman" w:hAnsi="Times New Roman" w:cs="Times New Roman"/>
          <w:color w:val="000000" w:themeColor="text1"/>
        </w:rPr>
        <w:t xml:space="preserve">» </w:t>
      </w:r>
      <w:proofErr w:type="gramStart"/>
      <w:r w:rsidR="00DF0E06" w:rsidRPr="00AA3CAD">
        <w:rPr>
          <w:rFonts w:ascii="Times New Roman" w:hAnsi="Times New Roman" w:cs="Times New Roman"/>
          <w:color w:val="000000" w:themeColor="text1"/>
        </w:rPr>
        <w:t>для</w:t>
      </w:r>
      <w:proofErr w:type="gramEnd"/>
      <w:r w:rsidR="00DF0E06" w:rsidRPr="00AA3CA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DF0E06" w:rsidRPr="00AA3CAD">
        <w:rPr>
          <w:rFonts w:ascii="Times New Roman" w:hAnsi="Times New Roman" w:cs="Times New Roman"/>
          <w:color w:val="000000" w:themeColor="text1"/>
        </w:rPr>
        <w:t>развитие</w:t>
      </w:r>
      <w:proofErr w:type="gramEnd"/>
      <w:r w:rsidR="00DF0E06" w:rsidRPr="00AA3CAD">
        <w:rPr>
          <w:rFonts w:ascii="Times New Roman" w:hAnsi="Times New Roman" w:cs="Times New Roman"/>
          <w:color w:val="000000" w:themeColor="text1"/>
        </w:rPr>
        <w:t xml:space="preserve"> интеллектуальных способностей  по программе В.В.Воскобовича предназначена для детей с ОВЗ для развития интеллекта, тренировки мелкой моторики, речевого  и математического развития.</w:t>
      </w:r>
    </w:p>
    <w:p w:rsidR="007F7488" w:rsidRDefault="007F7488" w:rsidP="0022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F7488" w:rsidRDefault="007F7488" w:rsidP="0022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9755C" w:rsidRDefault="00AA3CAD" w:rsidP="0022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 б</w:t>
      </w:r>
      <w:r w:rsidR="007F748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иблиотека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х, приспособленных</w:t>
      </w:r>
      <w:r w:rsidR="007F748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для использования инвалидами и лицами с ограниченными возможностями здоровья.</w:t>
      </w:r>
    </w:p>
    <w:p w:rsidR="007F7488" w:rsidRDefault="007F7488" w:rsidP="00AA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CA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Библиотека, приспособленная для использования инвалидами и лицами с ограниченными возможностями здоровь</w:t>
      </w:r>
      <w:proofErr w:type="gramStart"/>
      <w:r w:rsidRPr="00AA3CA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я-</w:t>
      </w:r>
      <w:proofErr w:type="gramEnd"/>
      <w:r w:rsidRPr="00AA3CA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отсутствует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7488" w:rsidRDefault="007F7488" w:rsidP="007F7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488" w:rsidRPr="009B5BE2" w:rsidRDefault="009B5BE2" w:rsidP="009B5BE2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B5B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</w:t>
      </w:r>
      <w:r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объектах спорта, приспособленных</w:t>
      </w:r>
      <w:r w:rsidR="007F7488"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для использования инвалидами и лицами с ограниченными возможностями здоровья.</w:t>
      </w:r>
    </w:p>
    <w:p w:rsidR="00971C02" w:rsidRPr="009B5BE2" w:rsidRDefault="00971C02" w:rsidP="007F748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9B5BE2">
        <w:rPr>
          <w:rFonts w:ascii="Times New Roman" w:eastAsia="Times New Roman" w:hAnsi="Times New Roman" w:cs="Times New Roman"/>
          <w:b/>
          <w:lang w:eastAsia="ru-RU"/>
        </w:rPr>
        <w:t>Для детей-инвалидов объекты</w:t>
      </w:r>
      <w:r w:rsidR="00371AAB" w:rsidRPr="009B5BE2">
        <w:rPr>
          <w:rFonts w:ascii="Times New Roman" w:eastAsia="Times New Roman" w:hAnsi="Times New Roman" w:cs="Times New Roman"/>
          <w:b/>
          <w:lang w:eastAsia="ru-RU"/>
        </w:rPr>
        <w:t xml:space="preserve"> спорта, приспособленные для использовани</w:t>
      </w:r>
      <w:proofErr w:type="gramStart"/>
      <w:r w:rsidR="00371AAB" w:rsidRPr="009B5BE2">
        <w:rPr>
          <w:rFonts w:ascii="Times New Roman" w:eastAsia="Times New Roman" w:hAnsi="Times New Roman" w:cs="Times New Roman"/>
          <w:b/>
          <w:lang w:eastAsia="ru-RU"/>
        </w:rPr>
        <w:t>я-</w:t>
      </w:r>
      <w:proofErr w:type="gramEnd"/>
      <w:r w:rsidR="009B5B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71AAB" w:rsidRPr="009B5BE2">
        <w:rPr>
          <w:rFonts w:ascii="Times New Roman" w:eastAsia="Times New Roman" w:hAnsi="Times New Roman" w:cs="Times New Roman"/>
          <w:b/>
          <w:lang w:eastAsia="ru-RU"/>
        </w:rPr>
        <w:t>отсутствуют</w:t>
      </w:r>
      <w:r w:rsidR="009B5BE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F7488" w:rsidRPr="009B5BE2" w:rsidRDefault="007F7488" w:rsidP="009B5B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lang w:eastAsia="ru-RU"/>
        </w:rPr>
        <w:t>Для создания условий полноценной двигательной деятельности детей с ОВЗ,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 в музыкальном и физкультурном залах проводится утренняя гимнастика, НОД, физкультурные и музыкальные  досуги, праздники и развлечения. Освоения области «Физическое развитие» в рамках образовател</w:t>
      </w:r>
      <w:r w:rsidR="00371AAB" w:rsidRPr="009B5BE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ьной программы для детей с ОВЗ </w:t>
      </w:r>
      <w:r w:rsidRPr="009B5BE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реализуется  (на основании заключения врача педиатра, группы здоровья).</w:t>
      </w:r>
    </w:p>
    <w:p w:rsidR="007F7488" w:rsidRPr="009B5BE2" w:rsidRDefault="007F7488" w:rsidP="009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lang w:eastAsia="ru-RU"/>
        </w:rPr>
        <w:t>Имеется спортивное оборудование на прогулочных площадках.</w:t>
      </w:r>
    </w:p>
    <w:p w:rsidR="009B5BE2" w:rsidRDefault="009B5BE2" w:rsidP="007F748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5" w:name="org_info_available_env_education_means"/>
      <w:bookmarkEnd w:id="5"/>
    </w:p>
    <w:p w:rsidR="007F7488" w:rsidRDefault="009B5BE2" w:rsidP="007F748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B5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 с</w:t>
      </w:r>
      <w:r w:rsidR="007F7488" w:rsidRPr="009B5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редства</w:t>
      </w:r>
      <w:r w:rsidRPr="009B5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</w:t>
      </w:r>
      <w:r w:rsidR="007F7488" w:rsidRPr="009B5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обучен</w:t>
      </w:r>
      <w:r w:rsidRPr="009B5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ия и воспитания, приспособленных</w:t>
      </w:r>
      <w:r w:rsidR="007F7488" w:rsidRPr="009B5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для использования инвалидами и лицами с ограниченными возможностями здоровья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</w:p>
    <w:p w:rsidR="00971C02" w:rsidRPr="009B5BE2" w:rsidRDefault="00971C02" w:rsidP="009B5B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lang w:eastAsia="ru-RU"/>
        </w:rPr>
      </w:pPr>
      <w:r w:rsidRPr="009B5B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Для детей-инвалидов </w:t>
      </w:r>
      <w:r w:rsidR="009B5BE2" w:rsidRPr="009B5BE2">
        <w:rPr>
          <w:rFonts w:ascii="Times New Roman" w:eastAsia="Times New Roman" w:hAnsi="Times New Roman" w:cs="Times New Roman"/>
          <w:b/>
          <w:lang w:eastAsia="ru-RU"/>
        </w:rPr>
        <w:t>с</w:t>
      </w:r>
      <w:r w:rsidR="00371AAB" w:rsidRPr="009B5BE2">
        <w:rPr>
          <w:rFonts w:ascii="Times New Roman" w:eastAsia="Times New Roman" w:hAnsi="Times New Roman" w:cs="Times New Roman"/>
          <w:b/>
          <w:lang w:eastAsia="ru-RU"/>
        </w:rPr>
        <w:t xml:space="preserve">редства обучения и воспитания, приспособленные для использования инвалидами и лицами с ограниченными возможностями </w:t>
      </w:r>
      <w:proofErr w:type="gramStart"/>
      <w:r w:rsidR="00371AAB" w:rsidRPr="009B5BE2">
        <w:rPr>
          <w:rFonts w:ascii="Times New Roman" w:eastAsia="Times New Roman" w:hAnsi="Times New Roman" w:cs="Times New Roman"/>
          <w:b/>
          <w:lang w:eastAsia="ru-RU"/>
        </w:rPr>
        <w:t>здоровья-отсутствуют</w:t>
      </w:r>
      <w:proofErr w:type="gramEnd"/>
      <w:r w:rsidR="00371AAB" w:rsidRPr="009B5BE2">
        <w:rPr>
          <w:rFonts w:ascii="Times New Roman" w:eastAsia="Times New Roman" w:hAnsi="Times New Roman" w:cs="Times New Roman"/>
          <w:lang w:eastAsia="ru-RU"/>
        </w:rPr>
        <w:t>.</w:t>
      </w:r>
    </w:p>
    <w:p w:rsidR="00371AAB" w:rsidRPr="009B5BE2" w:rsidRDefault="00371AAB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7488" w:rsidRPr="009B5BE2" w:rsidRDefault="009B5BE2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F7488" w:rsidRPr="009B5BE2">
        <w:rPr>
          <w:rFonts w:ascii="Times New Roman" w:eastAsia="Times New Roman" w:hAnsi="Times New Roman" w:cs="Times New Roman"/>
          <w:lang w:eastAsia="ru-RU"/>
        </w:rPr>
        <w:t xml:space="preserve">Средства обучения и воспитания, используемые в МБДОУ  для обеспечения образовательной деятельности с детьми ОВЗ  рассматриваются в соответствии с ФГОС к условиям реализации ООП </w:t>
      </w:r>
      <w:proofErr w:type="gramStart"/>
      <w:r w:rsidR="007F7488" w:rsidRPr="009B5BE2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="007F7488" w:rsidRPr="009B5BE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7F7488" w:rsidRPr="009B5BE2">
        <w:rPr>
          <w:rFonts w:ascii="Times New Roman" w:eastAsia="Times New Roman" w:hAnsi="Times New Roman" w:cs="Times New Roman"/>
          <w:lang w:eastAsia="ru-RU"/>
        </w:rPr>
        <w:t>учетом</w:t>
      </w:r>
      <w:proofErr w:type="gramEnd"/>
      <w:r w:rsidR="007F7488" w:rsidRPr="009B5BE2">
        <w:rPr>
          <w:rFonts w:ascii="Times New Roman" w:eastAsia="Times New Roman" w:hAnsi="Times New Roman" w:cs="Times New Roman"/>
          <w:lang w:eastAsia="ru-RU"/>
        </w:rPr>
        <w:t xml:space="preserve"> АОП, 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И соответствуют принципу необходимости и достаточности для организации образовательной, коррекционной работы, медицинского обслуживания детей с ОВЗ, методического оснащения воспитательно-образовательного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 в соответствии с приоритетным направлением работы МБДОУ.</w:t>
      </w:r>
    </w:p>
    <w:p w:rsidR="007F7488" w:rsidRPr="009B5BE2" w:rsidRDefault="007F7488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>С</w:t>
      </w:r>
      <w:r w:rsidR="009B5BE2">
        <w:rPr>
          <w:rFonts w:ascii="Times New Roman" w:eastAsia="Times New Roman" w:hAnsi="Times New Roman" w:cs="Times New Roman"/>
          <w:lang w:eastAsia="ru-RU"/>
        </w:rPr>
        <w:t>редства обучения подразделяются:</w:t>
      </w:r>
    </w:p>
    <w:p w:rsidR="007F7488" w:rsidRPr="009B5BE2" w:rsidRDefault="007F7488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>-печатные (учебные пособия, книги для чтения, хрестоматии, рабочие  тетради, раздаточный материал и т.д.)</w:t>
      </w:r>
    </w:p>
    <w:p w:rsidR="007F7488" w:rsidRPr="009B5BE2" w:rsidRDefault="007F7488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lastRenderedPageBreak/>
        <w:t>-электронные образовательные ресурсы (сетевые образовательные ресурсы, мультимедийные универсальные энциклопедии и т.д.)</w:t>
      </w:r>
    </w:p>
    <w:p w:rsidR="007F7488" w:rsidRPr="009B5BE2" w:rsidRDefault="007F7488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 xml:space="preserve">-аудиовизуальные (слайды, </w:t>
      </w:r>
      <w:proofErr w:type="gramStart"/>
      <w:r w:rsidRPr="009B5BE2">
        <w:rPr>
          <w:rFonts w:ascii="Times New Roman" w:eastAsia="Times New Roman" w:hAnsi="Times New Roman" w:cs="Times New Roman"/>
          <w:lang w:eastAsia="ru-RU"/>
        </w:rPr>
        <w:t>слайд-фильмы</w:t>
      </w:r>
      <w:proofErr w:type="gramEnd"/>
      <w:r w:rsidRPr="009B5BE2">
        <w:rPr>
          <w:rFonts w:ascii="Times New Roman" w:eastAsia="Times New Roman" w:hAnsi="Times New Roman" w:cs="Times New Roman"/>
          <w:lang w:eastAsia="ru-RU"/>
        </w:rPr>
        <w:t>, видеофильмы образовательные, учебные кинофильмы, учебные фильмы на цифровых носителях).</w:t>
      </w:r>
    </w:p>
    <w:p w:rsidR="007F7488" w:rsidRPr="009B5BE2" w:rsidRDefault="007F7488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>-наглядные плоскостные (плакаты, карты настенные, иллюстрации настенные, магнитные доски).</w:t>
      </w:r>
    </w:p>
    <w:p w:rsidR="007F7488" w:rsidRPr="009B5BE2" w:rsidRDefault="007F7488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>-демонстрационные (гербарии, муляжи, макеты, стенды, модели демонстрационные).</w:t>
      </w:r>
    </w:p>
    <w:p w:rsidR="00317038" w:rsidRPr="009B5BE2" w:rsidRDefault="007F7488" w:rsidP="009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>-спортивное оборудование (гимнастическое оборудование, спортивные снаряды, мячи и т.</w:t>
      </w:r>
      <w:proofErr w:type="gramStart"/>
      <w:r w:rsidRPr="009B5BE2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9B5BE2">
        <w:rPr>
          <w:rFonts w:ascii="Times New Roman" w:eastAsia="Times New Roman" w:hAnsi="Times New Roman" w:cs="Times New Roman"/>
          <w:lang w:eastAsia="ru-RU"/>
        </w:rPr>
        <w:t>).</w:t>
      </w:r>
    </w:p>
    <w:p w:rsidR="00317038" w:rsidRPr="009B5BE2" w:rsidRDefault="00030834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317038" w:rsidRPr="009B5BE2">
        <w:rPr>
          <w:rFonts w:ascii="Times New Roman" w:eastAsia="Times New Roman" w:hAnsi="Times New Roman" w:cs="Times New Roman"/>
          <w:lang w:eastAsia="ru-RU"/>
        </w:rPr>
        <w:t>В ходе коррекционно-образовательного процесса учителями-логопедами и педагогом – психологом используются элементы здоровьесберегающих технологий:</w:t>
      </w:r>
    </w:p>
    <w:p w:rsidR="00317038" w:rsidRPr="009B5BE2" w:rsidRDefault="00317038" w:rsidP="00B7242A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>Дыхательная гимнастика</w:t>
      </w:r>
    </w:p>
    <w:p w:rsidR="00317038" w:rsidRPr="009B5BE2" w:rsidRDefault="00317038" w:rsidP="00B7242A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>Артикуляционная гимнастика в сочетании с биоэнергопластикой (соединение движений артикуляционного аппарата с движениями кисти руки)</w:t>
      </w:r>
    </w:p>
    <w:p w:rsidR="00317038" w:rsidRPr="009B5BE2" w:rsidRDefault="00317038" w:rsidP="00B7242A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>Пальчиковая гимнастика, пальчиковый театр, Су-Джок терапия.</w:t>
      </w:r>
    </w:p>
    <w:p w:rsidR="00317038" w:rsidRPr="009B5BE2" w:rsidRDefault="00317038" w:rsidP="00B7242A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>Сказкотерапия</w:t>
      </w:r>
      <w:r w:rsidR="00030834" w:rsidRPr="009B5B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17038" w:rsidRPr="009B5BE2" w:rsidRDefault="00317038" w:rsidP="00B7242A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>Песочная терапия</w:t>
      </w:r>
    </w:p>
    <w:p w:rsidR="00317038" w:rsidRPr="009B5BE2" w:rsidRDefault="00317038" w:rsidP="00B7242A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>Релаксация</w:t>
      </w:r>
    </w:p>
    <w:p w:rsidR="007F7488" w:rsidRPr="009B5BE2" w:rsidRDefault="00317038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BE2">
        <w:rPr>
          <w:rFonts w:ascii="Times New Roman" w:eastAsia="Times New Roman" w:hAnsi="Times New Roman" w:cs="Times New Roman"/>
          <w:lang w:eastAsia="ru-RU"/>
        </w:rPr>
        <w:t xml:space="preserve">Взаимодействие всех специалистов ДОУ: учителя-логопеда, педагога-психолога, музыкального руководителя, инструктора по физической культуре, осуществляется на протяжении всего периода пребывания детей с ОВЗ в ДОУ. При построении системы коррекционной работы совместная деятельность специалистов спланирована так, что педагоги строят свою работу с ребёнком не обособленно, а </w:t>
      </w:r>
      <w:proofErr w:type="gramStart"/>
      <w:r w:rsidRPr="009B5BE2">
        <w:rPr>
          <w:rFonts w:ascii="Times New Roman" w:eastAsia="Times New Roman" w:hAnsi="Times New Roman" w:cs="Times New Roman"/>
          <w:lang w:eastAsia="ru-RU"/>
        </w:rPr>
        <w:t>углубляя и дополняя друг друга</w:t>
      </w:r>
      <w:proofErr w:type="gramEnd"/>
      <w:r w:rsidR="009B5B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1AAB" w:rsidRPr="00371AA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программа</w:t>
      </w:r>
    </w:p>
    <w:p w:rsidR="00030834" w:rsidRDefault="00030834" w:rsidP="007F748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bookmarkStart w:id="6" w:name="org_info_available_env_buildings_access"/>
      <w:bookmarkEnd w:id="6"/>
    </w:p>
    <w:p w:rsidR="00971C02" w:rsidRPr="009B5BE2" w:rsidRDefault="009B5BE2" w:rsidP="009B5B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 об</w:t>
      </w:r>
      <w:r w:rsidR="007F7488"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еспечение беспрепятственного доступа в здания образовательной организации</w:t>
      </w:r>
    </w:p>
    <w:p w:rsidR="007F7488" w:rsidRPr="00317038" w:rsidRDefault="009B5BE2" w:rsidP="007F7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="007F7488" w:rsidRPr="003170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Конструктивные особенности  здания  МБДОУ  не предусматривают наличие подъемников, устройства для закрепления инвалидных колясок, поручней внутри помещений, приспособления для туалета/душа, тифлотехнике, тактильные плитки, напольные метки, кроватей и матрасов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образовательной организации.</w:t>
      </w:r>
    </w:p>
    <w:p w:rsidR="007F7488" w:rsidRPr="00317038" w:rsidRDefault="009B5BE2" w:rsidP="007F7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="007F7488" w:rsidRPr="00317038">
        <w:rPr>
          <w:rFonts w:ascii="Times New Roman" w:eastAsia="Times New Roman" w:hAnsi="Times New Roman" w:cs="Times New Roman"/>
          <w:sz w:val="21"/>
          <w:szCs w:val="21"/>
          <w:lang w:eastAsia="ru-RU"/>
        </w:rPr>
        <w:t>Здание оснащено системой противопожарной сигнализации и световым табло "Выход", видеонаблюдением.</w:t>
      </w:r>
    </w:p>
    <w:p w:rsidR="007F7488" w:rsidRPr="00317038" w:rsidRDefault="009B5BE2" w:rsidP="007F7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="007F7488" w:rsidRPr="00317038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Детский сад оборудован тревожной кнопкой экстренного вызова полиции.</w:t>
      </w:r>
    </w:p>
    <w:p w:rsidR="007F7488" w:rsidRPr="00317038" w:rsidRDefault="009B5BE2" w:rsidP="007F7488">
      <w:pPr>
        <w:shd w:val="clear" w:color="auto" w:fill="FFFFFF"/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="007F7488" w:rsidRPr="00317038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Доступ к кабинетам администрации, методичес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кому и медицинскому кабинетам, </w:t>
      </w:r>
      <w:r w:rsidR="007F7488" w:rsidRPr="00317038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обеспечен посредством предоставления сопровождающего лица.</w:t>
      </w:r>
    </w:p>
    <w:p w:rsidR="007F7488" w:rsidRPr="00E81266" w:rsidRDefault="009B5BE2" w:rsidP="007F7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="007F7488" w:rsidRPr="00317038">
        <w:rPr>
          <w:rFonts w:ascii="Times New Roman" w:eastAsia="Times New Roman" w:hAnsi="Times New Roman" w:cs="Times New Roman"/>
          <w:sz w:val="21"/>
          <w:szCs w:val="21"/>
          <w:lang w:eastAsia="ru-RU"/>
        </w:rPr>
        <w:t>Территория МБДОУ асфальтирована или имеет твердое покрытие</w:t>
      </w:r>
      <w:r w:rsidR="007F7488" w:rsidRPr="00E8126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   </w:t>
      </w:r>
    </w:p>
    <w:p w:rsidR="007F7488" w:rsidRPr="00E81266" w:rsidRDefault="007F7488" w:rsidP="007F7488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E8126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7F7488" w:rsidRPr="009B5BE2" w:rsidRDefault="009B5BE2" w:rsidP="007F748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7" w:name="org_info_available_env_food_conditions"/>
      <w:bookmarkEnd w:id="7"/>
      <w:r w:rsidRPr="009B5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 специальных </w:t>
      </w:r>
      <w:r w:rsidR="007F7488" w:rsidRPr="009B5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условия</w:t>
      </w:r>
      <w:r w:rsidRPr="009B5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</w:t>
      </w:r>
      <w:r w:rsidR="007F7488" w:rsidRPr="009B5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питания</w:t>
      </w:r>
      <w:r w:rsidRPr="009B5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71C02" w:rsidRPr="009B5BE2" w:rsidRDefault="00317038" w:rsidP="009B5B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E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Создание отдельного меню для детей с ограниченными возможностями здоровья не осуществляется</w:t>
      </w:r>
      <w:r w:rsidRPr="009B5BE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F7488" w:rsidRPr="009B5BE2" w:rsidRDefault="007F7488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lang w:eastAsia="ru-RU"/>
        </w:rPr>
        <w:t>В МБДОУ организовано сбалансированное  питание в соответствии с примерным 10 - дневным меню, утвержденным заведующим МБДОУ.</w:t>
      </w:r>
    </w:p>
    <w:p w:rsidR="007F7488" w:rsidRPr="009B5BE2" w:rsidRDefault="007F7488" w:rsidP="009B5B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lang w:eastAsia="ru-RU"/>
        </w:rPr>
        <w:t>Питание воспитанников осуществляется в соответствии с действующими</w:t>
      </w:r>
      <w:proofErr w:type="gramStart"/>
      <w:r w:rsidRPr="009B5BE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</w:t>
      </w:r>
      <w:proofErr w:type="gramEnd"/>
      <w:r w:rsidRPr="009B5BE2">
        <w:rPr>
          <w:rFonts w:ascii="Times New Roman" w:eastAsia="Times New Roman" w:hAnsi="Times New Roman" w:cs="Times New Roman"/>
          <w:color w:val="000000" w:themeColor="text1"/>
          <w:lang w:eastAsia="ru-RU"/>
        </w:rPr>
        <w:t>анитарно - эпидемиологическими правилами и нормативами СанПиН 2.3/2.4.3590-20 "Санитарно-эпидемиологические требования к организации общественного питания населения"</w:t>
      </w:r>
    </w:p>
    <w:p w:rsidR="007F7488" w:rsidRPr="009B5BE2" w:rsidRDefault="007F7488" w:rsidP="009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F7488" w:rsidRPr="009B5BE2" w:rsidRDefault="009B5BE2" w:rsidP="007F748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8" w:name="org_info_available_env_health_protection"/>
      <w:bookmarkEnd w:id="8"/>
      <w:r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 специальных </w:t>
      </w:r>
      <w:r w:rsidR="007F7488"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условия</w:t>
      </w:r>
      <w:r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</w:t>
      </w:r>
      <w:r w:rsidR="007F7488"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охраны здоровья</w:t>
      </w:r>
      <w:r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7F7488" w:rsidRPr="009B5BE2" w:rsidRDefault="009B5BE2" w:rsidP="009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</w:t>
      </w:r>
      <w:r w:rsidR="007F748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Медицинское обслуживание в МБДОУ детей  с ОВЗ обеспечивается в соответствии с догов</w:t>
      </w:r>
      <w:r w:rsidR="0031703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ором о сотрудничестве между   М</w:t>
      </w:r>
      <w:r w:rsidR="007F748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УЗ  </w:t>
      </w:r>
      <w:r w:rsidR="0031703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ЦРБ Азовского района</w:t>
      </w:r>
      <w:r w:rsidR="007F748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7F7488" w:rsidRPr="009B5BE2" w:rsidRDefault="009B5BE2" w:rsidP="009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</w:t>
      </w:r>
      <w:r w:rsidR="007F748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В МБДОУ созданы физкультурно-оздоровительные условия для профилактики заболеваний и оздоровления детей с ОВЗ, для занятия ими физической культурой и спортом.  Физическое развитие детей с ОВЗ  осуществляется в рамках образовательной программы по направлению "Физическое развитие". Применяется особый порядок освоения области «Физическое развитие» в рамках </w:t>
      </w:r>
      <w:r w:rsidR="007F748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образовательной программы для детей с ОВЗ (на основании заключения врача педиатра, группы здоровья).</w:t>
      </w:r>
    </w:p>
    <w:p w:rsidR="007F7488" w:rsidRPr="009B5BE2" w:rsidRDefault="009B5BE2" w:rsidP="009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</w:t>
      </w:r>
      <w:r w:rsidR="007F748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МБДОУ функционирует психолого-педагогический консилиум МБДОУ. Целью  ППк является обеспечение диагностико-коррекционного психолого-педагогического сопровождения воспитанников с ограниченными возможностями здоровья,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особенностями.</w:t>
      </w:r>
    </w:p>
    <w:p w:rsidR="007F7488" w:rsidRPr="009B5BE2" w:rsidRDefault="009B5BE2" w:rsidP="009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</w:t>
      </w:r>
      <w:r w:rsidR="007F748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В МБДОУ организовано взаимодействие со специалистами  службы МБОУ </w:t>
      </w:r>
      <w:r w:rsidR="0031703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и районного </w:t>
      </w:r>
      <w:r w:rsidR="007F748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Центр</w:t>
      </w:r>
      <w:r w:rsidR="0031703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</w:t>
      </w:r>
      <w:r w:rsidR="007F748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«</w:t>
      </w:r>
      <w:r w:rsidR="0031703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Доверие</w:t>
      </w:r>
      <w:r w:rsidR="007F748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</w:t>
      </w:r>
      <w:proofErr w:type="gramStart"/>
      <w:r w:rsidR="007F748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317038"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  <w:proofErr w:type="gramEnd"/>
    </w:p>
    <w:p w:rsidR="00030834" w:rsidRPr="009B5BE2" w:rsidRDefault="00030834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9" w:name="org_info_available_env_information_syste"/>
      <w:bookmarkEnd w:id="9"/>
      <w:r w:rsidRPr="009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охраны здоровья воспитанников проводятся мероприятия:</w:t>
      </w:r>
    </w:p>
    <w:p w:rsidR="00030834" w:rsidRPr="009B5BE2" w:rsidRDefault="00030834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профилактических осмотров;</w:t>
      </w:r>
    </w:p>
    <w:p w:rsidR="00030834" w:rsidRPr="009B5BE2" w:rsidRDefault="00030834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мероприятия по обеспечению адаптации в образовательном учреждении;</w:t>
      </w:r>
    </w:p>
    <w:p w:rsidR="00030834" w:rsidRPr="009B5BE2" w:rsidRDefault="00030834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осуществление систематического медицинского </w:t>
      </w:r>
      <w:proofErr w:type="gramStart"/>
      <w:r w:rsidRPr="009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9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физическим развитием воспитанников и уровнем их заболеваемости;</w:t>
      </w:r>
    </w:p>
    <w:p w:rsidR="00030834" w:rsidRPr="009B5BE2" w:rsidRDefault="00030834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обеспечение контроля за санитарно-гигиеническим состоянием образовательного учреждения;</w:t>
      </w:r>
    </w:p>
    <w:p w:rsidR="00030834" w:rsidRPr="009B5BE2" w:rsidRDefault="00030834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осуществление контроля за физическим, гигиеническим воспитанием детей, проведением закаливающих мероприятий;</w:t>
      </w:r>
    </w:p>
    <w:p w:rsidR="00030834" w:rsidRPr="009B5BE2" w:rsidRDefault="00030834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осуществление </w:t>
      </w:r>
      <w:proofErr w:type="gramStart"/>
      <w:r w:rsidRPr="009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9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выполнением санитарных норм и правил.</w:t>
      </w:r>
    </w:p>
    <w:p w:rsidR="00030834" w:rsidRPr="009B5BE2" w:rsidRDefault="00030834" w:rsidP="009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:rsidR="007F7488" w:rsidRPr="009B5BE2" w:rsidRDefault="007F7488" w:rsidP="009B5B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BB5B0D" w:rsidRPr="00E81266" w:rsidRDefault="009B5BE2" w:rsidP="009B5B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 д</w:t>
      </w:r>
      <w:r w:rsidR="00BB5B0D"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оступ</w:t>
      </w:r>
      <w:r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</w:t>
      </w:r>
      <w:r w:rsidR="00BB5B0D" w:rsidRPr="009B5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</w:p>
    <w:p w:rsidR="00BB5B0D" w:rsidRPr="00451D3C" w:rsidRDefault="00BB5B0D" w:rsidP="009B5B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51D3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</w:t>
      </w:r>
      <w:proofErr w:type="gramStart"/>
      <w:r w:rsidRPr="00451D3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я</w:t>
      </w:r>
      <w:r w:rsidRPr="00451D3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–</w:t>
      </w:r>
      <w:proofErr w:type="gramEnd"/>
      <w:r w:rsidRPr="00451D3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 xml:space="preserve"> не предусмотрен</w:t>
      </w:r>
    </w:p>
    <w:p w:rsidR="00BB5B0D" w:rsidRPr="009B5BE2" w:rsidRDefault="00BB5B0D" w:rsidP="009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Официальный сайт учреждения имеет версию сайта для </w:t>
      </w:r>
      <w:proofErr w:type="gramStart"/>
      <w:r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слабовидящих</w:t>
      </w:r>
      <w:proofErr w:type="gramEnd"/>
      <w:r w:rsidRPr="009B5B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BB5B0D" w:rsidRPr="00E81266" w:rsidRDefault="00BB5B0D" w:rsidP="00BB5B0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bookmarkStart w:id="10" w:name="org_info_available_env_electronic_resour"/>
      <w:bookmarkEnd w:id="10"/>
    </w:p>
    <w:p w:rsidR="00BB5B0D" w:rsidRPr="00E81266" w:rsidRDefault="00BB5B0D" w:rsidP="00BB5B0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</w:p>
    <w:p w:rsidR="00BB5B0D" w:rsidRPr="00E81266" w:rsidRDefault="00451D3C" w:rsidP="00451D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 w:rsidRPr="00451D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 электронных образовательных ресур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Pr="00451D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ах</w:t>
      </w:r>
      <w:r w:rsidR="00BB5B0D" w:rsidRPr="00451D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к которым обеспечивается доступ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.</w:t>
      </w:r>
    </w:p>
    <w:p w:rsidR="00BB5B0D" w:rsidRPr="00E81266" w:rsidRDefault="00BB5B0D" w:rsidP="00BB5B0D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51D3C">
        <w:rPr>
          <w:rFonts w:ascii="Times New Roman" w:eastAsia="Times New Roman" w:hAnsi="Times New Roman" w:cs="Times New Roman"/>
          <w:b/>
          <w:color w:val="555555"/>
          <w:lang w:eastAsia="ru-RU"/>
        </w:rPr>
        <w:t>Доступ к ЭОР не предусматривается</w:t>
      </w:r>
      <w:r w:rsidRPr="00E8126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451D3C" w:rsidRDefault="00451D3C" w:rsidP="00BB5B0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bookmarkStart w:id="11" w:name="org_info_available_env_training_tools"/>
      <w:bookmarkEnd w:id="11"/>
    </w:p>
    <w:p w:rsidR="00451D3C" w:rsidRDefault="00451D3C" w:rsidP="00451D3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51D3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 наличии</w:t>
      </w:r>
      <w:r w:rsidR="00BB5B0D" w:rsidRPr="00451D3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специальных технических средств обучения коллективного и индивидуального пользования</w:t>
      </w:r>
      <w:bookmarkStart w:id="12" w:name="org_info_available_env_hostel_access"/>
      <w:bookmarkEnd w:id="12"/>
    </w:p>
    <w:p w:rsidR="00BB5B0D" w:rsidRPr="00451D3C" w:rsidRDefault="00BB5B0D" w:rsidP="00451D3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51D3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Отсутствуют</w:t>
      </w:r>
    </w:p>
    <w:p w:rsidR="00451D3C" w:rsidRDefault="00451D3C" w:rsidP="00BB5B0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</w:p>
    <w:p w:rsidR="00BB5B0D" w:rsidRPr="00451D3C" w:rsidRDefault="00451D3C" w:rsidP="00BB5B0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51D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 наличии условий для беспрепятственного</w:t>
      </w:r>
      <w:r w:rsidR="00BB5B0D" w:rsidRPr="00451D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доступа в общежитие, интернат</w:t>
      </w:r>
      <w:r w:rsidRPr="00451D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BB5B0D" w:rsidRPr="00451D3C" w:rsidRDefault="00BB5B0D" w:rsidP="00BB5B0D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51D3C">
        <w:rPr>
          <w:rFonts w:ascii="Times New Roman" w:eastAsia="Times New Roman" w:hAnsi="Times New Roman" w:cs="Times New Roman"/>
          <w:b/>
          <w:lang w:eastAsia="ru-RU"/>
        </w:rPr>
        <w:t xml:space="preserve">Отсутствует </w:t>
      </w:r>
    </w:p>
    <w:p w:rsidR="00BB5B0D" w:rsidRPr="00451D3C" w:rsidRDefault="00451D3C" w:rsidP="00BB5B0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13" w:name="org_info_available_env_living_quarters"/>
      <w:bookmarkEnd w:id="13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О количестве</w:t>
      </w:r>
      <w:r w:rsidR="00BB5B0D" w:rsidRPr="00451D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BB5B0D" w:rsidRPr="00451D3C" w:rsidRDefault="00BB5B0D" w:rsidP="00BB5B0D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451D3C">
        <w:rPr>
          <w:rFonts w:ascii="Times New Roman" w:eastAsia="Times New Roman" w:hAnsi="Times New Roman" w:cs="Times New Roman"/>
          <w:b/>
          <w:lang w:eastAsia="ru-RU"/>
        </w:rPr>
        <w:t>Отсутствует</w:t>
      </w:r>
    </w:p>
    <w:p w:rsidR="00BB5B0D" w:rsidRPr="00E81266" w:rsidRDefault="00BB5B0D" w:rsidP="00BB5B0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</w:p>
    <w:p w:rsidR="00BB5B0D" w:rsidRPr="00E81266" w:rsidRDefault="00BB5B0D" w:rsidP="00BB5B0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</w:p>
    <w:p w:rsidR="007F7488" w:rsidRDefault="007F7488" w:rsidP="00BB5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F7488" w:rsidRDefault="007F7488" w:rsidP="0022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F7488" w:rsidRDefault="007F7488" w:rsidP="0022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F7488" w:rsidRDefault="007F7488" w:rsidP="0022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9755C" w:rsidRDefault="0019755C" w:rsidP="0022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25421" w:rsidRPr="00E81266" w:rsidRDefault="00225421" w:rsidP="00225421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812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bookmarkEnd w:id="4"/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9C1F83" w:rsidRDefault="009C1F83" w:rsidP="001D088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</w:p>
    <w:p w:rsidR="008645C4" w:rsidRPr="00E81266" w:rsidRDefault="008645C4" w:rsidP="005C7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5C7A38" w:rsidRPr="00E81266" w:rsidRDefault="005C7A38" w:rsidP="005C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12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sectPr w:rsidR="005C7A38" w:rsidRPr="00E8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A9" w:rsidRDefault="00BB1BA9" w:rsidP="00BC0189">
      <w:pPr>
        <w:spacing w:after="0" w:line="240" w:lineRule="auto"/>
      </w:pPr>
      <w:r>
        <w:separator/>
      </w:r>
    </w:p>
  </w:endnote>
  <w:endnote w:type="continuationSeparator" w:id="0">
    <w:p w:rsidR="00BB1BA9" w:rsidRDefault="00BB1BA9" w:rsidP="00BC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A9" w:rsidRDefault="00BB1BA9" w:rsidP="00BC0189">
      <w:pPr>
        <w:spacing w:after="0" w:line="240" w:lineRule="auto"/>
      </w:pPr>
      <w:r>
        <w:separator/>
      </w:r>
    </w:p>
  </w:footnote>
  <w:footnote w:type="continuationSeparator" w:id="0">
    <w:p w:rsidR="00BB1BA9" w:rsidRDefault="00BB1BA9" w:rsidP="00BC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849"/>
    <w:multiLevelType w:val="hybridMultilevel"/>
    <w:tmpl w:val="CCDCD0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12EEB"/>
    <w:multiLevelType w:val="hybridMultilevel"/>
    <w:tmpl w:val="7028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E4C1A"/>
    <w:multiLevelType w:val="hybridMultilevel"/>
    <w:tmpl w:val="6CD004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049FD"/>
    <w:multiLevelType w:val="hybridMultilevel"/>
    <w:tmpl w:val="625618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E4B47"/>
    <w:multiLevelType w:val="hybridMultilevel"/>
    <w:tmpl w:val="4FD031E0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2C046407"/>
    <w:multiLevelType w:val="hybridMultilevel"/>
    <w:tmpl w:val="73CCC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63A6E"/>
    <w:multiLevelType w:val="hybridMultilevel"/>
    <w:tmpl w:val="805E1A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E1772"/>
    <w:multiLevelType w:val="hybridMultilevel"/>
    <w:tmpl w:val="414ED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170F3"/>
    <w:multiLevelType w:val="hybridMultilevel"/>
    <w:tmpl w:val="BCBAAFE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97F2F28"/>
    <w:multiLevelType w:val="hybridMultilevel"/>
    <w:tmpl w:val="8A708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A18E7"/>
    <w:multiLevelType w:val="multilevel"/>
    <w:tmpl w:val="0046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8116E"/>
    <w:multiLevelType w:val="hybridMultilevel"/>
    <w:tmpl w:val="DE88A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F0600"/>
    <w:multiLevelType w:val="hybridMultilevel"/>
    <w:tmpl w:val="963E6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10765"/>
    <w:multiLevelType w:val="hybridMultilevel"/>
    <w:tmpl w:val="CEC61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8E"/>
    <w:rsid w:val="00030834"/>
    <w:rsid w:val="000D6075"/>
    <w:rsid w:val="000D7302"/>
    <w:rsid w:val="000D7E0C"/>
    <w:rsid w:val="0019755C"/>
    <w:rsid w:val="001A766D"/>
    <w:rsid w:val="001B34CF"/>
    <w:rsid w:val="001D01B9"/>
    <w:rsid w:val="001D088E"/>
    <w:rsid w:val="001E2010"/>
    <w:rsid w:val="00225421"/>
    <w:rsid w:val="00262723"/>
    <w:rsid w:val="00296661"/>
    <w:rsid w:val="002A1514"/>
    <w:rsid w:val="00317038"/>
    <w:rsid w:val="00371AAB"/>
    <w:rsid w:val="00386110"/>
    <w:rsid w:val="003B388B"/>
    <w:rsid w:val="003D47C1"/>
    <w:rsid w:val="00451D3C"/>
    <w:rsid w:val="00486DDC"/>
    <w:rsid w:val="00500AE1"/>
    <w:rsid w:val="005177E2"/>
    <w:rsid w:val="00517FE8"/>
    <w:rsid w:val="005270BA"/>
    <w:rsid w:val="005541FA"/>
    <w:rsid w:val="005545B8"/>
    <w:rsid w:val="005635CC"/>
    <w:rsid w:val="005C7A38"/>
    <w:rsid w:val="005E4FFD"/>
    <w:rsid w:val="005E5EFF"/>
    <w:rsid w:val="005E768A"/>
    <w:rsid w:val="00620A7F"/>
    <w:rsid w:val="00633E44"/>
    <w:rsid w:val="006521E6"/>
    <w:rsid w:val="00663311"/>
    <w:rsid w:val="006903CD"/>
    <w:rsid w:val="0069666C"/>
    <w:rsid w:val="006A5558"/>
    <w:rsid w:val="006B2266"/>
    <w:rsid w:val="00723E3B"/>
    <w:rsid w:val="007F7488"/>
    <w:rsid w:val="008645C4"/>
    <w:rsid w:val="00932F95"/>
    <w:rsid w:val="00971C02"/>
    <w:rsid w:val="00971E24"/>
    <w:rsid w:val="009A70BE"/>
    <w:rsid w:val="009B5BE2"/>
    <w:rsid w:val="009C1F83"/>
    <w:rsid w:val="009C7BA9"/>
    <w:rsid w:val="00AA3CAD"/>
    <w:rsid w:val="00AF0F12"/>
    <w:rsid w:val="00B170A9"/>
    <w:rsid w:val="00B7242A"/>
    <w:rsid w:val="00B76686"/>
    <w:rsid w:val="00B81D29"/>
    <w:rsid w:val="00B867B7"/>
    <w:rsid w:val="00BB1BA9"/>
    <w:rsid w:val="00BB5B0D"/>
    <w:rsid w:val="00BC0189"/>
    <w:rsid w:val="00BF20E4"/>
    <w:rsid w:val="00CD4544"/>
    <w:rsid w:val="00CF42AD"/>
    <w:rsid w:val="00D27C67"/>
    <w:rsid w:val="00D4480F"/>
    <w:rsid w:val="00D60569"/>
    <w:rsid w:val="00DF0E06"/>
    <w:rsid w:val="00DF13FC"/>
    <w:rsid w:val="00E02023"/>
    <w:rsid w:val="00E06FB4"/>
    <w:rsid w:val="00E42695"/>
    <w:rsid w:val="00E81266"/>
    <w:rsid w:val="00EE3AD1"/>
    <w:rsid w:val="00EE4A47"/>
    <w:rsid w:val="00F164A9"/>
    <w:rsid w:val="00F716D2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32F9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C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0189"/>
  </w:style>
  <w:style w:type="paragraph" w:styleId="a9">
    <w:name w:val="footer"/>
    <w:basedOn w:val="a"/>
    <w:link w:val="aa"/>
    <w:uiPriority w:val="99"/>
    <w:unhideWhenUsed/>
    <w:rsid w:val="00BC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189"/>
  </w:style>
  <w:style w:type="paragraph" w:customStyle="1" w:styleId="default">
    <w:name w:val="default"/>
    <w:basedOn w:val="a"/>
    <w:uiPriority w:val="99"/>
    <w:rsid w:val="003B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3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32F9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C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0189"/>
  </w:style>
  <w:style w:type="paragraph" w:styleId="a9">
    <w:name w:val="footer"/>
    <w:basedOn w:val="a"/>
    <w:link w:val="aa"/>
    <w:uiPriority w:val="99"/>
    <w:unhideWhenUsed/>
    <w:rsid w:val="00BC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189"/>
  </w:style>
  <w:style w:type="paragraph" w:customStyle="1" w:styleId="default">
    <w:name w:val="default"/>
    <w:basedOn w:val="a"/>
    <w:uiPriority w:val="99"/>
    <w:rsid w:val="003B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500809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07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943272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33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464041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6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166494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58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76098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205987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1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170722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8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088942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74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469499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89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149970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4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7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824341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94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410168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02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870213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676950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056454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26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612317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66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915564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0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960355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195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248931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3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016469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46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028330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7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273463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2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122249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1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239371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6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9697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3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333893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32102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2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21736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28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890941.19813/" TargetMode="External"/><Relationship Id="rId18" Type="http://schemas.openxmlformats.org/officeDocument/2006/relationships/hyperlink" Target="http://detsad-kitty.ru/" TargetMode="External"/><Relationship Id="rId26" Type="http://schemas.openxmlformats.org/officeDocument/2006/relationships/hyperlink" Target="http://playroom.com.ru/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://pedlib.ru/" TargetMode="External"/><Relationship Id="rId34" Type="http://schemas.openxmlformats.org/officeDocument/2006/relationships/hyperlink" Target="http://vip.1obraz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1september.ru/" TargetMode="External"/><Relationship Id="rId29" Type="http://schemas.openxmlformats.org/officeDocument/2006/relationships/hyperlink" Target="http://viki.rdf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90941.1528/" TargetMode="External"/><Relationship Id="rId24" Type="http://schemas.openxmlformats.org/officeDocument/2006/relationships/hyperlink" Target="http://allforchildren.ru/" TargetMode="External"/><Relationship Id="rId32" Type="http://schemas.openxmlformats.org/officeDocument/2006/relationships/hyperlink" Target="http://900igr.net/" TargetMode="External"/><Relationship Id="rId37" Type="http://schemas.openxmlformats.org/officeDocument/2006/relationships/hyperlink" Target="http://vip.1obraz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tandart.edu.ru/" TargetMode="External"/><Relationship Id="rId23" Type="http://schemas.openxmlformats.org/officeDocument/2006/relationships/hyperlink" Target="http://vospitatel.com.ua/" TargetMode="External"/><Relationship Id="rId28" Type="http://schemas.openxmlformats.org/officeDocument/2006/relationships/hyperlink" Target="http://www.i-gnom.ru/" TargetMode="External"/><Relationship Id="rId36" Type="http://schemas.openxmlformats.org/officeDocument/2006/relationships/hyperlink" Target="http://vip.1obraz.ru/" TargetMode="External"/><Relationship Id="rId10" Type="http://schemas.openxmlformats.org/officeDocument/2006/relationships/hyperlink" Target="http://33azov.tvoysadik.ru/files/ts33azov_new/c73cf76fdc74cf1b35744f07c1d38c16.doc" TargetMode="External"/><Relationship Id="rId19" Type="http://schemas.openxmlformats.org/officeDocument/2006/relationships/hyperlink" Target="http://www.detskiysad.ru/" TargetMode="External"/><Relationship Id="rId31" Type="http://schemas.openxmlformats.org/officeDocument/2006/relationships/hyperlink" Target="http://tmntpk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consultant.ru/cons/CGI/online.cgi?req=doc;base=LAW;n=184020" TargetMode="External"/><Relationship Id="rId14" Type="http://schemas.openxmlformats.org/officeDocument/2006/relationships/hyperlink" Target="garantf1://890941.19814/" TargetMode="External"/><Relationship Id="rId22" Type="http://schemas.openxmlformats.org/officeDocument/2006/relationships/hyperlink" Target="http://dob.1september.ru/" TargetMode="External"/><Relationship Id="rId27" Type="http://schemas.openxmlformats.org/officeDocument/2006/relationships/hyperlink" Target="http://www.solnet.ee/" TargetMode="External"/><Relationship Id="rId30" Type="http://schemas.openxmlformats.org/officeDocument/2006/relationships/hyperlink" Target="http://sibmama.ru/" TargetMode="External"/><Relationship Id="rId35" Type="http://schemas.openxmlformats.org/officeDocument/2006/relationships/hyperlink" Target="http://vip.1obraz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garantf1://890941.19812/" TargetMode="External"/><Relationship Id="rId17" Type="http://schemas.openxmlformats.org/officeDocument/2006/relationships/hyperlink" Target="http://www.ivalex.vistcom.ru/metod.htm" TargetMode="External"/><Relationship Id="rId25" Type="http://schemas.openxmlformats.org/officeDocument/2006/relationships/hyperlink" Target="http://www.schoolforbaby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7196-CE4D-410D-B733-4D690C98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6783</Words>
  <Characters>38666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2021-03-24T07:02:00Z</dcterms:created>
  <dcterms:modified xsi:type="dcterms:W3CDTF">2021-03-29T05:00:00Z</dcterms:modified>
</cp:coreProperties>
</file>