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85" w:rsidRDefault="00E36285" w:rsidP="00E36285">
      <w:pPr>
        <w:shd w:val="clear" w:color="auto" w:fill="FFFFFF"/>
        <w:spacing w:before="250" w:line="250" w:lineRule="exact"/>
        <w:ind w:left="1478" w:right="403" w:hanging="1032"/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</w:pPr>
    </w:p>
    <w:p w:rsidR="00E36285" w:rsidRDefault="00E36285" w:rsidP="00E36285">
      <w:pPr>
        <w:shd w:val="clear" w:color="auto" w:fill="FFFFFF"/>
        <w:spacing w:before="250" w:line="250" w:lineRule="exact"/>
        <w:ind w:left="1478" w:right="403" w:hanging="1032"/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</w:pPr>
    </w:p>
    <w:p w:rsidR="00E36285" w:rsidRDefault="00E36285" w:rsidP="00E36285">
      <w:pPr>
        <w:shd w:val="clear" w:color="auto" w:fill="FFFFFF"/>
        <w:spacing w:before="250" w:line="250" w:lineRule="exact"/>
        <w:ind w:left="1478" w:right="403" w:hanging="1032"/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</w:pPr>
    </w:p>
    <w:p w:rsidR="00E36285" w:rsidRDefault="00E36285" w:rsidP="00E36285">
      <w:pPr>
        <w:shd w:val="clear" w:color="auto" w:fill="FFFFFF"/>
        <w:spacing w:before="250" w:line="250" w:lineRule="exact"/>
        <w:ind w:left="1478" w:right="403" w:hanging="1032"/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</w:pPr>
    </w:p>
    <w:p w:rsidR="00E36285" w:rsidRDefault="00E36285" w:rsidP="00E36285">
      <w:pPr>
        <w:shd w:val="clear" w:color="auto" w:fill="FFFFFF"/>
        <w:spacing w:before="250" w:line="250" w:lineRule="exact"/>
        <w:ind w:left="1478" w:right="403" w:hanging="1032"/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</w:pPr>
    </w:p>
    <w:p w:rsidR="00E36285" w:rsidRDefault="00E36285" w:rsidP="00E36285">
      <w:pPr>
        <w:shd w:val="clear" w:color="auto" w:fill="FFFFFF"/>
        <w:spacing w:before="250" w:line="250" w:lineRule="exact"/>
        <w:ind w:left="1478" w:right="403" w:hanging="1032"/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</w:pPr>
    </w:p>
    <w:p w:rsidR="00E36285" w:rsidRDefault="00E36285" w:rsidP="00E36285">
      <w:pPr>
        <w:shd w:val="clear" w:color="auto" w:fill="FFFFFF"/>
        <w:spacing w:before="250" w:line="250" w:lineRule="exact"/>
        <w:ind w:left="1478" w:right="403" w:hanging="1032"/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</w:pPr>
    </w:p>
    <w:p w:rsidR="00E36285" w:rsidRPr="009C7D47" w:rsidRDefault="009C7D47" w:rsidP="00E36285">
      <w:pPr>
        <w:shd w:val="clear" w:color="auto" w:fill="FFFFFF"/>
        <w:spacing w:before="250" w:line="250" w:lineRule="exact"/>
        <w:ind w:left="1478" w:right="403" w:hanging="1032"/>
        <w:rPr>
          <w:rFonts w:ascii="Times New Roman" w:eastAsia="Times New Roman" w:hAnsi="Times New Roman" w:cs="Times New Roman"/>
          <w:b/>
          <w:bCs/>
          <w:color w:val="000000"/>
          <w:spacing w:val="-8"/>
          <w:sz w:val="40"/>
          <w:szCs w:val="40"/>
        </w:rPr>
      </w:pPr>
      <w:bookmarkStart w:id="0" w:name="_GoBack"/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t xml:space="preserve">                                    </w:t>
      </w:r>
      <w:r w:rsidRPr="009C7D47">
        <w:rPr>
          <w:rFonts w:ascii="Times New Roman" w:eastAsia="Times New Roman" w:hAnsi="Times New Roman" w:cs="Times New Roman"/>
          <w:b/>
          <w:bCs/>
          <w:color w:val="000000"/>
          <w:spacing w:val="-8"/>
          <w:sz w:val="40"/>
          <w:szCs w:val="40"/>
        </w:rPr>
        <w:t>Педагогическая игра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0"/>
          <w:szCs w:val="40"/>
        </w:rPr>
        <w:t>:</w:t>
      </w:r>
    </w:p>
    <w:p w:rsidR="00E36285" w:rsidRPr="009C7D47" w:rsidRDefault="00E36285" w:rsidP="00E36285">
      <w:pPr>
        <w:shd w:val="clear" w:color="auto" w:fill="FFFFFF"/>
        <w:spacing w:before="250" w:line="250" w:lineRule="exact"/>
        <w:ind w:left="1478" w:right="403" w:hanging="1032"/>
        <w:rPr>
          <w:rFonts w:ascii="Times New Roman" w:eastAsia="Times New Roman" w:hAnsi="Times New Roman" w:cs="Times New Roman"/>
          <w:b/>
          <w:bCs/>
          <w:color w:val="000000"/>
          <w:spacing w:val="-8"/>
          <w:sz w:val="40"/>
          <w:szCs w:val="40"/>
        </w:rPr>
      </w:pPr>
    </w:p>
    <w:p w:rsidR="00E36285" w:rsidRPr="00E36285" w:rsidRDefault="009C7D47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  <w:r w:rsidRPr="00E36285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40"/>
          <w:szCs w:val="40"/>
        </w:rPr>
        <w:t xml:space="preserve"> </w:t>
      </w:r>
      <w:r w:rsidR="00E36285" w:rsidRPr="00E36285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40"/>
          <w:szCs w:val="40"/>
        </w:rPr>
        <w:t xml:space="preserve">«Повышение уровня знания </w:t>
      </w:r>
      <w:r w:rsidR="00E36285" w:rsidRPr="00E3628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  <w:t xml:space="preserve">педагогами </w:t>
      </w: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  <w:r w:rsidRPr="00E36285"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  <w:t>дорожной грамоты»</w:t>
      </w:r>
    </w:p>
    <w:p w:rsidR="009C7D47" w:rsidRDefault="009C7D47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9C7D47" w:rsidRPr="00E36285" w:rsidRDefault="009C7D47" w:rsidP="009C7D47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0"/>
          <w:szCs w:val="40"/>
        </w:rPr>
        <w:t>(</w:t>
      </w:r>
      <w:r w:rsidRPr="00E36285">
        <w:rPr>
          <w:rFonts w:ascii="Times New Roman" w:eastAsia="Times New Roman" w:hAnsi="Times New Roman" w:cs="Times New Roman"/>
          <w:b/>
          <w:bCs/>
          <w:color w:val="000000"/>
          <w:spacing w:val="-8"/>
          <w:sz w:val="40"/>
          <w:szCs w:val="40"/>
        </w:rPr>
        <w:t>Педагогический пробег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0"/>
          <w:szCs w:val="40"/>
        </w:rPr>
        <w:t>)</w:t>
      </w: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bookmarkEnd w:id="0"/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E36285" w:rsidRDefault="00E36285" w:rsidP="00E36285">
      <w:pPr>
        <w:shd w:val="clear" w:color="auto" w:fill="FFFFFF"/>
        <w:ind w:hanging="103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6"/>
          <w:sz w:val="40"/>
          <w:szCs w:val="40"/>
        </w:rPr>
      </w:pPr>
    </w:p>
    <w:p w:rsidR="00E36285" w:rsidRPr="00E36285" w:rsidRDefault="00E36285" w:rsidP="00E36285">
      <w:pPr>
        <w:shd w:val="clear" w:color="auto" w:fill="FFFFFF"/>
        <w:ind w:hanging="1032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E36285" w:rsidRDefault="00E36285" w:rsidP="00E36285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6285" w:rsidRDefault="00E36285" w:rsidP="00E36285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7D47" w:rsidRDefault="009C7D47" w:rsidP="00E36285">
      <w:pPr>
        <w:shd w:val="clear" w:color="auto" w:fill="FFFFFF"/>
        <w:spacing w:before="226"/>
        <w:ind w:right="43" w:firstLine="178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7D47" w:rsidRDefault="009C7D47" w:rsidP="00E36285">
      <w:pPr>
        <w:shd w:val="clear" w:color="auto" w:fill="FFFFFF"/>
        <w:spacing w:before="226"/>
        <w:ind w:right="43" w:firstLine="178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7D47" w:rsidRDefault="009C7D47" w:rsidP="00E36285">
      <w:pPr>
        <w:shd w:val="clear" w:color="auto" w:fill="FFFFFF"/>
        <w:spacing w:before="226"/>
        <w:ind w:right="43" w:firstLine="178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7D47" w:rsidRDefault="009C7D47" w:rsidP="00E36285">
      <w:pPr>
        <w:shd w:val="clear" w:color="auto" w:fill="FFFFFF"/>
        <w:spacing w:before="226"/>
        <w:ind w:right="43" w:firstLine="178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C7D47" w:rsidRDefault="009C7D47" w:rsidP="00E36285">
      <w:pPr>
        <w:shd w:val="clear" w:color="auto" w:fill="FFFFFF"/>
        <w:spacing w:before="226"/>
        <w:ind w:right="43" w:firstLine="178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36285" w:rsidRPr="00E36285" w:rsidRDefault="00E36285" w:rsidP="00E36285">
      <w:pPr>
        <w:shd w:val="clear" w:color="auto" w:fill="FFFFFF"/>
        <w:spacing w:before="226"/>
        <w:ind w:right="43" w:firstLine="178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>Цель:</w:t>
      </w:r>
      <w:r w:rsidRPr="00E36285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E362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содействие повышению уровня образования педагогов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 вопросам </w:t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охраны безопасности жизнедеятельности участников дорожного движения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E36285" w:rsidRPr="00E36285" w:rsidRDefault="00E36285" w:rsidP="00E36285">
      <w:pPr>
        <w:shd w:val="clear" w:color="auto" w:fill="FFFFFF"/>
        <w:ind w:left="10" w:right="38" w:firstLine="168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Рекомендации к проведению:</w:t>
      </w:r>
      <w:r w:rsidRPr="00E3628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педагоги делятся на 2 команды; выби</w:t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рается жюри, которое оценивает работу педагогов (в нем обязатель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 присутствует инспектор ГИБДД). За каждый правильный ответ команда зарабатывает балл. Выигрывает команда, набравшая наи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большее количество баллов.</w:t>
      </w:r>
    </w:p>
    <w:p w:rsidR="00E36285" w:rsidRPr="00E36285" w:rsidRDefault="00E36285" w:rsidP="00E36285">
      <w:pPr>
        <w:shd w:val="clear" w:color="auto" w:fill="FFFFFF"/>
        <w:spacing w:before="250"/>
        <w:ind w:right="19"/>
        <w:jc w:val="center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Ход мероприятия</w:t>
      </w:r>
    </w:p>
    <w:p w:rsidR="00E36285" w:rsidRPr="00E36285" w:rsidRDefault="00E36285" w:rsidP="00E36285">
      <w:pPr>
        <w:shd w:val="clear" w:color="auto" w:fill="FFFFFF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Методист</w:t>
      </w:r>
      <w:r w:rsidRPr="00E3628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. </w:t>
      </w:r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Все мы живем в современном обществе,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где необходимо соблюдать определенные нормы и правила поведе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ния в дорожно-транспортной обстановке, особенно сейчас, когда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 улицах городов увеличивается количество транспортных средств, </w:t>
      </w:r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это в свою очередь несет определенную опасность для жизни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людей. Проблема безопасности дорожного движения, защита че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ловека, его жизни и здоровья была первоначально рассмотрена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 заседании президиума Госсовета РФ в 2005 году («О состоянии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безопасности дорожного движения и мерах по совершенствованию государственного управления в области обеспечения безопасности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дорожного движения»). Задача, поставленная президентом, потре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бовала пересмотра государственной политики, мобилизации усилий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всех ветвей власти, институтов гражданского общества </w:t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 конеч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ном счете всех граждан страны. Устранение причин и условий ава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 xml:space="preserve">рийности стало одним из национальных приоритетов. В последние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годы в нашей стране предпринимается ряд действенных мер в об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ласти обеспечения безопасности дорожного движения, основанных на консолидации усилий органов государственной власти, муници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пальных образований, общественных объединений, средств массо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вой информации и граждан. Совершенствуются нормативная база, контрольно-надзорные функции. Но каждый год под колесами ма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шин продолжают гибнуть люди. Причин тому много, но как бы они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были разнообразны, большинство ДТП происходит по вине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человека-пешехода или водителя, — из-за беспечности, недисци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плинированности, нежелания соблюдать правила безопасности 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пренебрежительного отношения к ним. Самое опасное, когда та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кие нарушения происходят на глазах у детей. Дошкольники — это особая категория пешеходов и пассажиров. К ним нельзя подходить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 той же меркой, как </w:t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взрослым, ведь для них дословная трактовка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правил дорожного движения неприемлема, а нормативное изложе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ние обязанностей пешеходов и пассажиров звучит на недоступном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 языке дорожных понятий, требует от дошкольников абстрактно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 мышления, затрудняет процессы обучения и воспитания. У детей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плохо распределяется внимание, поведение непредсказуемо, они практически ежедневно «ставят на себе эксперимент», вследствие чего попадают в зону опасности. Вот почему с самого раннего воз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раста детей необходимо не только учить безопасному поведению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улицах, дорогах, в транспорте и правилам дорожного движения, 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>но и формировать у них устойчивые навыки безопасного поведе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 в любой дорожной ситуации. В этом должны принимать уча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стие и родители, и детский сад, а в дальнейшем, конечно же, школа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другие образовательные учреждения.</w:t>
      </w:r>
    </w:p>
    <w:p w:rsidR="00E36285" w:rsidRPr="00E36285" w:rsidRDefault="00E36285" w:rsidP="00E36285">
      <w:pPr>
        <w:shd w:val="clear" w:color="auto" w:fill="FFFFFF"/>
        <w:ind w:firstLine="182"/>
        <w:jc w:val="both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Нынешним детям предстоит жить при несравненно большей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агрессивности автомобильного движения, а потому с каждым днем </w:t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все сложнее обеспечить их безопасность. Задача воспитателя — раз</w:t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вить у малыша понимание опасности, которую таит в себе автомо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бильный мир.</w:t>
      </w:r>
    </w:p>
    <w:p w:rsidR="00E36285" w:rsidRPr="00E36285" w:rsidRDefault="00E36285" w:rsidP="00E36285">
      <w:pPr>
        <w:shd w:val="clear" w:color="auto" w:fill="FFFFFF"/>
        <w:ind w:firstLine="182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Как известно, чтобы учить чему-то </w:t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другого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нужно сначала нау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читься самому. Сегодняшний педагогический пробег посвящен рас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ширению и углублению знаний педагогами ДОУ правил дорожного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движения.</w:t>
      </w:r>
    </w:p>
    <w:p w:rsidR="00E36285" w:rsidRPr="00E36285" w:rsidRDefault="00E36285" w:rsidP="00E36285">
      <w:pPr>
        <w:shd w:val="clear" w:color="auto" w:fill="FFFFFF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Задание 1. Целеполагание</w:t>
      </w:r>
    </w:p>
    <w:p w:rsidR="00E36285" w:rsidRPr="00E36285" w:rsidRDefault="00E36285" w:rsidP="00E36285">
      <w:pPr>
        <w:shd w:val="clear" w:color="auto" w:fill="FFFFFF"/>
        <w:ind w:firstLine="182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Каждой команде предлагается определить цель (одну), главные 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работы (по три) и основные направления деятельности до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школьного учреждения по обучению детей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навыкам безопасного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поведения на дороге. Свои ответы необходимо аргументировать.</w:t>
      </w:r>
    </w:p>
    <w:p w:rsidR="00E36285" w:rsidRPr="00E36285" w:rsidRDefault="00E36285" w:rsidP="00E36285">
      <w:pPr>
        <w:shd w:val="clear" w:color="auto" w:fill="FFFFFF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Задание 2. «Умные вопросы»</w:t>
      </w:r>
    </w:p>
    <w:p w:rsidR="00E36285" w:rsidRPr="00E36285" w:rsidRDefault="00E36285" w:rsidP="00E36285">
      <w:pPr>
        <w:shd w:val="clear" w:color="auto" w:fill="FFFFFF"/>
        <w:ind w:firstLine="178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Командам по очереди задают вопросы, ответы оценивает инспек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тор ГИБДД.</w:t>
      </w:r>
    </w:p>
    <w:p w:rsidR="00E36285" w:rsidRPr="00E36285" w:rsidRDefault="00E36285" w:rsidP="00E36285">
      <w:pPr>
        <w:shd w:val="clear" w:color="auto" w:fill="FFFFFF"/>
        <w:tabs>
          <w:tab w:val="left" w:pos="432"/>
        </w:tabs>
        <w:rPr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25"/>
          <w:sz w:val="24"/>
          <w:szCs w:val="24"/>
        </w:rPr>
        <w:t>1.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Что самое трудное при движении на улице?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Комментарий инспектора ГИБДД. Самое трудное-вовремя</w:t>
      </w:r>
    </w:p>
    <w:p w:rsidR="00E36285" w:rsidRPr="00E36285" w:rsidRDefault="00E36285" w:rsidP="00E36285">
      <w:pPr>
        <w:shd w:val="clear" w:color="auto" w:fill="FFFFFF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заметить маленькую машину или мотоцикл. На улице очень много </w:t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автобусов, грузовиков. Когда они стоят или движутся, за ними могут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скрываться другие машины (особенно небольшие) или мотоциклы.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Возле проезжей части улицы растут деревья, кусты, стоят заборы, близко расположены дома. Все это мешает осмотру улицы.</w:t>
      </w:r>
    </w:p>
    <w:p w:rsidR="00E36285" w:rsidRPr="00E36285" w:rsidRDefault="00E36285" w:rsidP="00E36285">
      <w:pPr>
        <w:shd w:val="clear" w:color="auto" w:fill="FFFFFF"/>
        <w:tabs>
          <w:tab w:val="left" w:pos="432"/>
        </w:tabs>
        <w:rPr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6"/>
          <w:sz w:val="24"/>
          <w:szCs w:val="24"/>
        </w:rPr>
        <w:t>2.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Что самое опасное на улице?</w:t>
      </w:r>
    </w:p>
    <w:p w:rsidR="00E36285" w:rsidRPr="00E36285" w:rsidRDefault="00E36285" w:rsidP="00E36285">
      <w:pPr>
        <w:shd w:val="clear" w:color="auto" w:fill="FFFFFF"/>
        <w:ind w:firstLine="178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Комментарий инспектора ГИБДД. Многие считают, 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самое опасное - это машина, особенно когда она быстро едет,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 еще опаснее — стоящая машина, автобус или грузовик, да и лег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ковая. Почему? Машину, которая движется, пешеход </w:t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заметит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не будет переходить улицу. А машина, которая стоит, закроет со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бой другую машину, пешеход ее не заметит, подумает, что опасности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нет, и выйдет или выбежит прямо под колеса.</w:t>
      </w:r>
    </w:p>
    <w:p w:rsidR="00E36285" w:rsidRPr="00E36285" w:rsidRDefault="00E36285" w:rsidP="00E36285">
      <w:pPr>
        <w:shd w:val="clear" w:color="auto" w:fill="FFFFFF"/>
        <w:tabs>
          <w:tab w:val="left" w:pos="432"/>
        </w:tabs>
        <w:rPr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5"/>
          <w:sz w:val="24"/>
          <w:szCs w:val="24"/>
        </w:rPr>
        <w:t>3.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чем опасность движения по улице с ребенком от 2 до 6 лет?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Комментарий     инспектора     ГИБДД.    Маленькие    дети</w:t>
      </w:r>
    </w:p>
    <w:p w:rsidR="00E36285" w:rsidRPr="00E36285" w:rsidRDefault="00E36285" w:rsidP="00E36285">
      <w:pPr>
        <w:shd w:val="clear" w:color="auto" w:fill="FFFFFF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еще не умеют ориентироваться на улице и могут побежать вперед 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самый неподходящий момент. Старшие должны крепко держать </w:t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 руку младших и не выпускать их при попытке вырваться. Особен</w:t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но часто это бывает при выходе из автобуса, троллейбуса, трамвая,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такси напротив своего дома, когда на другой стороне улицы появил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ся кто-то из родственников или знакомых.</w:t>
      </w:r>
    </w:p>
    <w:p w:rsidR="00E36285" w:rsidRPr="00E36285" w:rsidRDefault="00E36285" w:rsidP="00E36285">
      <w:pPr>
        <w:shd w:val="clear" w:color="auto" w:fill="FFFFFF"/>
        <w:tabs>
          <w:tab w:val="left" w:pos="456"/>
        </w:tabs>
        <w:ind w:firstLine="168"/>
        <w:rPr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4"/>
          <w:sz w:val="24"/>
          <w:szCs w:val="24"/>
        </w:rPr>
        <w:t>4.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Что нужно помнить воспитателю при проезде в транспортном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средстве с организованной группой детей?</w:t>
      </w:r>
    </w:p>
    <w:p w:rsidR="00E36285" w:rsidRPr="00E36285" w:rsidRDefault="00E36285" w:rsidP="00E36285">
      <w:pPr>
        <w:shd w:val="clear" w:color="auto" w:fill="FFFFFF"/>
        <w:ind w:firstLine="178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Комментарий инспектора ГИБДД. Перевозить детей до</w:t>
      </w:r>
      <w:r w:rsidRPr="00E362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школьного возраста разрешается в специальных автобусах, при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этом с детьми должны находиться взрослые. На переднем и заднем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стеклах автобуса должны быть желтые таблички с красной каймой и изображением дорожного знака «Дети». При посадке надо на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помнить детям, что следует входить и выходить через переднюю дверь. Внутри салона рассадить детей и убедиться, что все двери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закрыты. Водитель должен трогаться только с разрешения сопро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вождающих группу детей педагогов, ехать плавно, на небольшой </w:t>
      </w:r>
      <w:r w:rsidRPr="00E362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скорости, не производить резких поворотов, торможения, пото</w:t>
      </w:r>
      <w:r w:rsidRPr="00E362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му что дети могут при этом упасть, получить ушибы. По прибытии </w:t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место водителю следует как можно ближе поставить автобус к ме</w:t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сту высадки, вплотную к тротуару. Во всех случаях перевозки детей на автобусе необходимо требовать от водителей автохозяйств, чтобы</w:t>
      </w:r>
      <w:r w:rsidRPr="00E36285">
        <w:rPr>
          <w:sz w:val="24"/>
          <w:szCs w:val="24"/>
        </w:rPr>
        <w:t xml:space="preserve">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автобус был хорошо подготовлен: исправен, чист, для управления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им выделен водитель со стажем работы не </w:t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менее последних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трех лет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не имеющий действующих нарушений трудовой дисциплины, хо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рошо знающий правила движения и дорогу, по которой поедут дети.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Перед перевозкой детей руководитель автохозяйства должен лично осмотреть автобус и проинструктировать водителя.</w:t>
      </w:r>
    </w:p>
    <w:p w:rsidR="00E36285" w:rsidRPr="00E36285" w:rsidRDefault="00E36285" w:rsidP="00E36285">
      <w:pPr>
        <w:shd w:val="clear" w:color="auto" w:fill="FFFFFF"/>
        <w:ind w:firstLine="182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Перевозка детей до 12 лет в легковых автомобилях разрешается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только в специальных удерживающих креслах.</w:t>
      </w:r>
    </w:p>
    <w:p w:rsidR="00E36285" w:rsidRPr="00E36285" w:rsidRDefault="00E36285" w:rsidP="00E36285">
      <w:pPr>
        <w:shd w:val="clear" w:color="auto" w:fill="FFFFFF"/>
        <w:tabs>
          <w:tab w:val="left" w:pos="485"/>
        </w:tabs>
        <w:rPr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6"/>
          <w:sz w:val="24"/>
          <w:szCs w:val="24"/>
        </w:rPr>
        <w:t>5.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Что нужно знать, когда выводишь детей на экскурсию?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Комментарий   инспектора   ГИБДД.   При   передвижении</w:t>
      </w:r>
    </w:p>
    <w:p w:rsidR="00E36285" w:rsidRPr="00E36285" w:rsidRDefault="00E36285" w:rsidP="00E36285">
      <w:pPr>
        <w:shd w:val="clear" w:color="auto" w:fill="FFFFFF"/>
        <w:rPr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 улицам города воспитателю важно уметь организовывать детей. Необходимо тщательно продумать наиболее безопасный маршрут движения, при этом не следует забывать, что группы детей разре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шается водить только по тротуару (не более чем в два ряда). Сопро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вождать группу нужно так: один взрослый впереди группы, другой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позади. Надо следить, чтобы дети шли, взявшись за руки, не более </w:t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чем в метре от впереди идущей пары. При переходе улицы обращать внимание ребят на сигналы светофора, приближающийся транспорт, </w:t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который на зеленый свет имеет право делать левый и правый поворо</w:t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ты. Приучать детей переходить улицы спокойно, без спешки, уступать </w:t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дорогу транспорту. При переходе через регулируемый перекресток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воспитателю нужно подойти к регулировщику и попросить задер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жать транспорт для безопасного перехода детей. На нерегулируемом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перекрестке воспитатель должен выйти на дорогу, поднять красный </w:t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флажок или дорожный знак «Дети», </w:t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остановить движение транспорта </w:t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 полного перехода детьми дороги. За городом, совершая экскурсии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вдоль дороги, воспитатель может вести колонну детей по обочине, </w:t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навстречу движущемуся транспорту, только в светлое время суток.</w:t>
      </w:r>
    </w:p>
    <w:p w:rsidR="00E36285" w:rsidRPr="00E36285" w:rsidRDefault="00E36285" w:rsidP="00E36285">
      <w:pPr>
        <w:shd w:val="clear" w:color="auto" w:fill="FFFFFF"/>
        <w:tabs>
          <w:tab w:val="left" w:pos="456"/>
        </w:tabs>
        <w:ind w:firstLine="178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6"/>
          <w:sz w:val="24"/>
          <w:szCs w:val="24"/>
        </w:rPr>
        <w:t>6.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Какое место на улице опаснее - перекресток или остановка </w:t>
      </w:r>
      <w:proofErr w:type="spellStart"/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proofErr w:type="spellEnd"/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proofErr w:type="spellStart"/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тобуса</w:t>
      </w:r>
      <w:proofErr w:type="spellEnd"/>
      <w:proofErr w:type="gramEnd"/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(троллейбуса)?</w:t>
      </w:r>
    </w:p>
    <w:p w:rsidR="00E36285" w:rsidRPr="00E36285" w:rsidRDefault="00E36285" w:rsidP="00E36285">
      <w:pPr>
        <w:shd w:val="clear" w:color="auto" w:fill="FFFFFF"/>
        <w:ind w:firstLine="187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Комментарий инспектора-ГИБДД. Оба места для пешехо</w:t>
      </w:r>
      <w:r w:rsidRPr="00E362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да опасны, но особенно опасна остановка, хотя это и незаметно.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 остановке вышедший из автобуса ребенок или взрослый торо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пится быстрее перейти на другую сторону улицы и выбегает из-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 стоящего автобуса спереди или сзади его. В это время из-за авто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буса он может не увидеть другую машину, которая обгоняет автобус или движется ему навстречу. Часто человек торопится, чтобы успеть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троллейбус, автобус или трамвай, стоящий на </w:t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остановке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на дру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>гой стороне улицы, и не замечает машины, которая едет по улице.</w:t>
      </w:r>
    </w:p>
    <w:p w:rsidR="00E36285" w:rsidRPr="00E36285" w:rsidRDefault="00E36285" w:rsidP="00E362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Если остановка расположена на спуске или дорога имеет наклон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сторону площадки для пешеходов, в дождливую погоду, гололед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или просто зимой автобус при торможении может занести — и пе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 xml:space="preserve">шеход может быть сбит. При посадке или высадке невнимательного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пассажира может прищемить дверями автобуса.</w:t>
      </w:r>
    </w:p>
    <w:p w:rsidR="00E36285" w:rsidRPr="00E36285" w:rsidRDefault="00E36285" w:rsidP="00E36285">
      <w:pPr>
        <w:shd w:val="clear" w:color="auto" w:fill="FFFFFF"/>
        <w:ind w:firstLine="182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Чем опасен для пешехода момент, когда одна машина обгоняет </w:t>
      </w:r>
      <w:r w:rsidRPr="00E362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другую?</w:t>
      </w:r>
    </w:p>
    <w:p w:rsidR="00E36285" w:rsidRPr="00E36285" w:rsidRDefault="00E36285" w:rsidP="00E36285">
      <w:pPr>
        <w:shd w:val="clear" w:color="auto" w:fill="FFFFFF"/>
        <w:ind w:firstLine="178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Комментарий инспектора ГИБДД. В это время одна маши</w:t>
      </w:r>
      <w:r w:rsidRPr="00E362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выезжает из-за другой, скорость обгоняющей намного больше. 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Пешеход может не заметить машину, пока она не обгонит, но тогда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будет уже поздно. Водитель обгоняющей машины не будет видеть пешехода, пока не выедет из-за той машины, которую обгоняет.</w:t>
      </w:r>
    </w:p>
    <w:p w:rsidR="00E36285" w:rsidRPr="00E36285" w:rsidRDefault="00E36285" w:rsidP="00E362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3. «Кто быстрее?»</w:t>
      </w:r>
    </w:p>
    <w:p w:rsidR="00E36285" w:rsidRPr="00E36285" w:rsidRDefault="00E36285" w:rsidP="00E36285">
      <w:pPr>
        <w:shd w:val="clear" w:color="auto" w:fill="FFFFFF"/>
        <w:ind w:firstLine="173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Каждая команда отвечает на вопросы, выбирая из нескольких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вариантов ответа </w:t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правильный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(правильные). Необходимо отвечать </w:t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быстро.</w:t>
      </w:r>
    </w:p>
    <w:p w:rsidR="00E36285" w:rsidRPr="00E36285" w:rsidRDefault="00E36285" w:rsidP="00E36285">
      <w:pPr>
        <w:shd w:val="clear" w:color="auto" w:fill="FFFFFF"/>
        <w:tabs>
          <w:tab w:val="left" w:pos="456"/>
        </w:tabs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25"/>
          <w:sz w:val="24"/>
          <w:szCs w:val="24"/>
        </w:rPr>
        <w:t>1.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Какие бывают автомобильные дороги?</w:t>
      </w:r>
    </w:p>
    <w:p w:rsidR="00E36285" w:rsidRPr="00E36285" w:rsidRDefault="00E36285" w:rsidP="00E36285">
      <w:pPr>
        <w:shd w:val="clear" w:color="auto" w:fill="FFFFFF"/>
        <w:ind w:firstLine="173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Грунтовые; непроходимые; гравийные; песчаные; асфальтовые; бетонные; щебеночные; запущенные. (Грунтовые, гравийные, ас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фальтовые, бетонные.)</w:t>
      </w:r>
    </w:p>
    <w:p w:rsidR="00E36285" w:rsidRPr="00E36285" w:rsidRDefault="00E36285" w:rsidP="00E36285">
      <w:pPr>
        <w:numPr>
          <w:ilvl w:val="0"/>
          <w:numId w:val="1"/>
        </w:num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Какое в нашей стране движение транспорта и пешеходов?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Правостороннее; левостороннее. (Правостороннее.)</w:t>
      </w:r>
    </w:p>
    <w:p w:rsidR="00E36285" w:rsidRPr="00E36285" w:rsidRDefault="00E36285" w:rsidP="00E36285">
      <w:pPr>
        <w:numPr>
          <w:ilvl w:val="0"/>
          <w:numId w:val="1"/>
        </w:num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Какой краской выполняется дорожная разметка?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Белой; синей; желтой; не имеет значения. (Белой, желтой.)</w:t>
      </w:r>
    </w:p>
    <w:p w:rsidR="00E36285" w:rsidRPr="00E36285" w:rsidRDefault="00E36285" w:rsidP="00E36285">
      <w:pPr>
        <w:shd w:val="clear" w:color="auto" w:fill="FFFFFF"/>
        <w:tabs>
          <w:tab w:val="left" w:pos="475"/>
        </w:tabs>
        <w:ind w:firstLine="168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4"/>
          <w:sz w:val="24"/>
          <w:szCs w:val="24"/>
        </w:rPr>
        <w:t>4.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 разрешается ездить по улицам и дорогам на велосипеде </w:t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</w:t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росткам до...</w:t>
      </w:r>
    </w:p>
    <w:p w:rsidR="00E36285" w:rsidRPr="00E36285" w:rsidRDefault="00E36285" w:rsidP="00E362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13; 14; 15; 16 </w:t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лет. (До 14 лет.)</w:t>
      </w:r>
    </w:p>
    <w:p w:rsidR="00E36285" w:rsidRPr="00E36285" w:rsidRDefault="00E36285" w:rsidP="00E36285">
      <w:pPr>
        <w:shd w:val="clear" w:color="auto" w:fill="FFFFFF"/>
        <w:tabs>
          <w:tab w:val="left" w:pos="485"/>
        </w:tabs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9"/>
          <w:sz w:val="24"/>
          <w:szCs w:val="24"/>
        </w:rPr>
        <w:t>5.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Какой знак подает велосипедист перед поворотом?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Вытягивает руку, соответствующую направлению поворота, вверх;</w:t>
      </w:r>
    </w:p>
    <w:p w:rsidR="00E36285" w:rsidRPr="00E36285" w:rsidRDefault="00E36285" w:rsidP="00E362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вытягивает в сторону руку, соответствующую направлению поворо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та; вытягивает руку вперед, сигналит. (Вытягивает в сторону руку, соответствующую направлению поворота.)</w:t>
      </w:r>
    </w:p>
    <w:p w:rsidR="00E36285" w:rsidRPr="00E36285" w:rsidRDefault="00E36285" w:rsidP="00E36285">
      <w:pPr>
        <w:shd w:val="clear" w:color="auto" w:fill="FFFFFF"/>
        <w:tabs>
          <w:tab w:val="left" w:pos="485"/>
        </w:tabs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9"/>
          <w:sz w:val="24"/>
          <w:szCs w:val="24"/>
        </w:rPr>
        <w:t>6.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Правая рука регулировщика вытянута вперед. Что это означает?</w:t>
      </w:r>
    </w:p>
    <w:p w:rsidR="00E36285" w:rsidRPr="00E36285" w:rsidRDefault="00E36285" w:rsidP="00E36285">
      <w:pPr>
        <w:shd w:val="clear" w:color="auto" w:fill="FFFFFF"/>
        <w:ind w:firstLine="168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Пешеходам разрешено переходить проезжую часть за спиной ре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гулировщика; движение транспортных средств и пешеходов запре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щено; разрешено движение транспортным средствам за спиной ре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гулировщика. (Пешеходам разрешено переходить проезжую часть за спиной регулировщика.)</w:t>
      </w:r>
    </w:p>
    <w:p w:rsidR="00E36285" w:rsidRPr="00E36285" w:rsidRDefault="00E36285" w:rsidP="00E36285">
      <w:p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8"/>
          <w:sz w:val="24"/>
          <w:szCs w:val="24"/>
        </w:rPr>
        <w:t>7.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каком направлении движется пешеход по проселочной дороге?</w:t>
      </w:r>
    </w:p>
    <w:p w:rsidR="00E36285" w:rsidRPr="00E36285" w:rsidRDefault="00E36285" w:rsidP="00E36285">
      <w:pPr>
        <w:shd w:val="clear" w:color="auto" w:fill="FFFFFF"/>
        <w:ind w:firstLine="178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 направлению движения транспорта вдоль обочины; вдоль обо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чины навстречу движущемуся транспорту; вдоль дорожной размет</w:t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  <w:t>ки. (Вдоль обочины навстречу движущемуся транспорту.)</w:t>
      </w:r>
    </w:p>
    <w:p w:rsidR="00E36285" w:rsidRPr="00E36285" w:rsidRDefault="00E36285" w:rsidP="00E36285">
      <w:pPr>
        <w:shd w:val="clear" w:color="auto" w:fill="FFFFFF"/>
        <w:tabs>
          <w:tab w:val="left" w:pos="523"/>
        </w:tabs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5"/>
          <w:sz w:val="24"/>
          <w:szCs w:val="24"/>
        </w:rPr>
        <w:t>8.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Где на обочине дороги разрешается остановка автомобиля?</w:t>
      </w:r>
    </w:p>
    <w:p w:rsidR="00E36285" w:rsidRPr="00E36285" w:rsidRDefault="00E36285" w:rsidP="00E36285">
      <w:pPr>
        <w:shd w:val="clear" w:color="auto" w:fill="FFFFFF"/>
        <w:ind w:firstLine="182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 левой стороне обочины; на правой стороне обочины; рядом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 любым общественным пунктом. (На правой стороне обочины.)</w:t>
      </w:r>
    </w:p>
    <w:p w:rsidR="00E36285" w:rsidRPr="00E36285" w:rsidRDefault="00E36285" w:rsidP="00E36285">
      <w:pPr>
        <w:shd w:val="clear" w:color="auto" w:fill="FFFFFF"/>
        <w:tabs>
          <w:tab w:val="left" w:pos="523"/>
        </w:tabs>
        <w:ind w:firstLine="182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6"/>
          <w:sz w:val="24"/>
          <w:szCs w:val="24"/>
        </w:rPr>
        <w:t>9.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каком случае перекресток со светофором считается </w:t>
      </w:r>
      <w:proofErr w:type="spellStart"/>
      <w:proofErr w:type="gramStart"/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нерегу</w:t>
      </w:r>
      <w:proofErr w:type="spellEnd"/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лируемым</w:t>
      </w:r>
      <w:proofErr w:type="spellEnd"/>
      <w:proofErr w:type="gramEnd"/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6285" w:rsidRPr="00E36285" w:rsidRDefault="00E36285" w:rsidP="00E36285">
      <w:pPr>
        <w:shd w:val="clear" w:color="auto" w:fill="FFFFFF"/>
        <w:ind w:firstLine="178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Если отсутствует регулировщик; при желтом мигающем сигнале 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светофора; если на нем большое скопление машин. (При желтом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мигающем сигнале светофора.)</w:t>
      </w:r>
    </w:p>
    <w:p w:rsidR="00E36285" w:rsidRPr="00E36285" w:rsidRDefault="00E36285" w:rsidP="00E36285">
      <w:pPr>
        <w:shd w:val="clear" w:color="auto" w:fill="FFFFFF"/>
        <w:tabs>
          <w:tab w:val="left" w:pos="590"/>
        </w:tabs>
        <w:ind w:firstLine="187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hAnsi="Times New Roman" w:cs="Times New Roman"/>
          <w:color w:val="000000"/>
          <w:spacing w:val="-19"/>
          <w:sz w:val="24"/>
          <w:szCs w:val="24"/>
        </w:rPr>
        <w:lastRenderedPageBreak/>
        <w:t>10.</w:t>
      </w:r>
      <w:r w:rsidRPr="00E3628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Детей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какого возраста необходимо перевозить в автомобиле</w:t>
      </w:r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специальном детском удерживающем устройстве?</w:t>
      </w:r>
    </w:p>
    <w:p w:rsidR="00E36285" w:rsidRPr="00E36285" w:rsidRDefault="00E36285" w:rsidP="00E362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 5 лет; до 8 лет; до 10 лет; до 12 лет. (До 12 лет.)</w:t>
      </w:r>
    </w:p>
    <w:p w:rsidR="00E36285" w:rsidRPr="00E36285" w:rsidRDefault="00E36285" w:rsidP="00E362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Задание 4. «Умные дорожные знаки»</w:t>
      </w:r>
    </w:p>
    <w:p w:rsidR="00E36285" w:rsidRPr="00E36285" w:rsidRDefault="00E36285" w:rsidP="00E36285">
      <w:pPr>
        <w:shd w:val="clear" w:color="auto" w:fill="FFFFFF"/>
        <w:ind w:firstLine="182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Каждая команда получает ватман, разделенный на 2 части. </w:t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левой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приведена классификация дорожных знаков, в правой — описание, как выглядят группы дорожных знаков в соответствии с классифи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каций.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Необходимо соединить группу знаков с соответствующим описанием:</w:t>
      </w:r>
    </w:p>
    <w:p w:rsidR="00E36285" w:rsidRPr="00E36285" w:rsidRDefault="00E36285" w:rsidP="00E36285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173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Предупреждающие — 1. Знаки квадратной формы, голубого</w:t>
      </w:r>
      <w:r w:rsidRPr="00E362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цвета.</w:t>
      </w:r>
    </w:p>
    <w:p w:rsidR="00E36285" w:rsidRPr="00E36285" w:rsidRDefault="00E36285" w:rsidP="00E36285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173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Запрещающие — 2. Знаки круглой формы, голубого цвета. Сим</w:t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волы на них белого цвета.</w:t>
      </w:r>
    </w:p>
    <w:p w:rsidR="00E36285" w:rsidRPr="00E36285" w:rsidRDefault="00E36285" w:rsidP="00E36285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173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Предписывающие — 3. Знаки треугольной формы, белого </w:t>
      </w:r>
      <w:proofErr w:type="spellStart"/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цве</w:t>
      </w:r>
      <w:proofErr w:type="spellEnd"/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>, по краям красная кайма.</w:t>
      </w:r>
    </w:p>
    <w:p w:rsidR="00E36285" w:rsidRPr="00E36285" w:rsidRDefault="00E36285" w:rsidP="00E36285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17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Информационно-указательные - 4. Знаки круглой формы, </w:t>
      </w:r>
      <w:proofErr w:type="spellStart"/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proofErr w:type="spellEnd"/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лого цвета, по окружности красная кайма.</w:t>
      </w:r>
    </w:p>
    <w:p w:rsidR="00E36285" w:rsidRPr="00E36285" w:rsidRDefault="00E36285" w:rsidP="00E36285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173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Знаки особых предписаний — 5. Знаки прямоугольной формы,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голубого цвета, на которых схематично изображены различные </w:t>
      </w:r>
      <w:proofErr w:type="spellStart"/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объ</w:t>
      </w:r>
      <w:proofErr w:type="spellEnd"/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proofErr w:type="spellStart"/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екты</w:t>
      </w:r>
      <w:proofErr w:type="spellEnd"/>
      <w:proofErr w:type="gramEnd"/>
      <w:r w:rsidRPr="00E362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E36285" w:rsidRPr="00E36285" w:rsidRDefault="00E36285" w:rsidP="00E36285">
      <w:pPr>
        <w:numPr>
          <w:ilvl w:val="0"/>
          <w:numId w:val="2"/>
        </w:numPr>
        <w:shd w:val="clear" w:color="auto" w:fill="FFFFFF"/>
        <w:tabs>
          <w:tab w:val="left" w:pos="456"/>
        </w:tabs>
        <w:ind w:firstLine="173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Знаки сервиса — 6. Знаки квадратной или прямоугольной фор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мы, голубого цвета.</w:t>
      </w:r>
    </w:p>
    <w:p w:rsidR="00E36285" w:rsidRPr="00E36285" w:rsidRDefault="00E36285" w:rsidP="00E362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Правильные ответы: 1—3, 2—4, 3—2, 4—1, 5—6, 6—5.</w:t>
      </w:r>
    </w:p>
    <w:p w:rsidR="00E36285" w:rsidRPr="00E36285" w:rsidRDefault="00E36285" w:rsidP="00E36285">
      <w:pPr>
        <w:shd w:val="clear" w:color="auto" w:fill="FFFFFF"/>
        <w:ind w:firstLine="192"/>
        <w:rPr>
          <w:rFonts w:ascii="Times New Roman" w:hAnsi="Times New Roman" w:cs="Times New Roman"/>
          <w:sz w:val="24"/>
          <w:szCs w:val="24"/>
        </w:rPr>
      </w:pP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того как установлено соответствие между группой знаков </w:t>
      </w:r>
      <w:r w:rsidRPr="00E362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их описанием, педагогам поочередно демонстрируют различные </w:t>
      </w:r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дорожные знаки: «Опасный поворот», «Пересечение с </w:t>
      </w: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велосипедной</w:t>
      </w:r>
      <w:proofErr w:type="gramEnd"/>
    </w:p>
    <w:p w:rsidR="00E36285" w:rsidRPr="00E36285" w:rsidRDefault="00E36285" w:rsidP="00E3628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дорожкой», «Двустороннее движение», «Движение запрещено», «Движение пешеходов запрещено», «Въезд запрещен», «Разворот 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запрещен», «Движение на велосипедах запрещено», «Велосипед</w:t>
      </w:r>
      <w:r w:rsidRPr="00E362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E362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ная дорожка», «Пешеходная дорожка», «Объезд препятствия справа (слева)», «Место стоянки легковых такси», «Тупик», «Направления 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движения по полосе» и т.д.</w:t>
      </w:r>
      <w:proofErr w:type="gramEnd"/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Необходимо определить их принадлеж</w:t>
      </w:r>
      <w:r w:rsidRPr="00E362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ность к группе и сказать, что они обозначают.</w:t>
      </w:r>
    </w:p>
    <w:p w:rsidR="00E36285" w:rsidRPr="00F17086" w:rsidRDefault="00E36285" w:rsidP="00F170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Задание 5. </w:t>
      </w:r>
      <w:proofErr w:type="gramStart"/>
      <w:r w:rsidRPr="00F170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Блиц-турнир</w:t>
      </w:r>
      <w:proofErr w:type="gramEnd"/>
      <w:r w:rsidRPr="00F170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«Минутка безопасности»</w:t>
      </w:r>
    </w:p>
    <w:p w:rsidR="00E36285" w:rsidRPr="00F17086" w:rsidRDefault="00E36285" w:rsidP="00F170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Вопросы для команд:</w:t>
      </w:r>
    </w:p>
    <w:p w:rsidR="00E36285" w:rsidRPr="00F17086" w:rsidRDefault="00E36285" w:rsidP="00F17086">
      <w:pPr>
        <w:numPr>
          <w:ilvl w:val="0"/>
          <w:numId w:val="3"/>
        </w:numPr>
        <w:shd w:val="clear" w:color="auto" w:fill="FFFFFF"/>
        <w:tabs>
          <w:tab w:val="left" w:pos="451"/>
        </w:tabs>
        <w:ind w:firstLine="187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Что в жестах регулировщика напоминает жесты наших пред</w:t>
      </w:r>
      <w:r w:rsidRPr="00F170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ков — охотников и воинов?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(Встречаясь в дремучих лесах, охотники </w:t>
      </w:r>
      <w:r w:rsidRPr="00F170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часто не знали, друг перед ними или враг.</w:t>
      </w:r>
      <w:proofErr w:type="gramEnd"/>
      <w:r w:rsidRPr="00F170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Поднятая вверх правая </w:t>
      </w:r>
      <w:r w:rsidRPr="00F170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рука означала, что оружия нет, а значит, и злых намерений тоже:</w:t>
      </w:r>
      <w:r w:rsidRPr="00F170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  <w:t xml:space="preserve">можно остановиться и поговорить. Та же рука, поднятая с мечом </w:t>
      </w:r>
      <w:r w:rsidRPr="00F170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или копьем, требовала, чтобы встречный остановился. И у регу</w:t>
      </w:r>
      <w:r w:rsidRPr="00F170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лировщика поднятая над головой рука с жезлом или без него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 w:rsidRPr="00F170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proofErr w:type="gramEnd"/>
      <w:r w:rsidRPr="00F170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нак остановки. Повернулся регулировщик лицом в направлении</w:t>
      </w:r>
      <w:r w:rsidRPr="00F170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F170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движения — вновь останавливаются машины. Ведь спина и грудь </w:t>
      </w: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регулировщика — это стена для водителей. Такая поза заимствова</w:t>
      </w: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 у древних воинов, которые прикрывались щитом, преграждая </w:t>
      </w: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дорогу врагам.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Подходить к ним со спины считалось недостойным</w:t>
      </w: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F170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настоящего воина.)</w:t>
      </w:r>
      <w:proofErr w:type="gramEnd"/>
    </w:p>
    <w:p w:rsidR="00E36285" w:rsidRPr="00F17086" w:rsidRDefault="00E36285" w:rsidP="00F17086">
      <w:pPr>
        <w:numPr>
          <w:ilvl w:val="0"/>
          <w:numId w:val="3"/>
        </w:numPr>
        <w:shd w:val="clear" w:color="auto" w:fill="FFFFFF"/>
        <w:tabs>
          <w:tab w:val="left" w:pos="451"/>
        </w:tabs>
        <w:ind w:firstLine="187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опасно переходить улицу бегом? (При беге наблюде</w:t>
      </w:r>
      <w:r w:rsidRPr="00F170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за дорогой затруднено, а при переходе через дорогу главное - </w:t>
      </w: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внимательно смотреть по сторонам, потому что дорога обманчива: </w:t>
      </w:r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кажется, что переход безопасен, но неожиданно может выехать ма</w:t>
      </w:r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z w:val="24"/>
          <w:szCs w:val="24"/>
        </w:rPr>
        <w:t>шина из переулка или из-за другой машины; машина не успеет за</w:t>
      </w:r>
      <w:r w:rsidRPr="00F170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тормозить, человек может попасть под колеса.)</w:t>
      </w:r>
    </w:p>
    <w:p w:rsidR="00E36285" w:rsidRPr="00F17086" w:rsidRDefault="00E36285" w:rsidP="00F17086">
      <w:pPr>
        <w:numPr>
          <w:ilvl w:val="0"/>
          <w:numId w:val="3"/>
        </w:numPr>
        <w:shd w:val="clear" w:color="auto" w:fill="FFFFFF"/>
        <w:tabs>
          <w:tab w:val="left" w:pos="451"/>
        </w:tabs>
        <w:ind w:firstLine="18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Почему опасно переходить улицу наискосок?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(При перехо</w:t>
      </w:r>
      <w:r w:rsidRPr="00F170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 наискосок человек поворачивается спиной к машинам и может</w:t>
      </w:r>
      <w:r w:rsidR="00F17086" w:rsidRPr="00F170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 не увидеть.</w:t>
      </w:r>
      <w:proofErr w:type="gramEnd"/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Кроме того, переход становится длиннее, а значит —</w:t>
      </w:r>
      <w:r w:rsidR="00F17086"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опаснее.)</w:t>
      </w:r>
      <w:proofErr w:type="gramEnd"/>
    </w:p>
    <w:p w:rsidR="00E36285" w:rsidRPr="00F17086" w:rsidRDefault="00E36285" w:rsidP="00F17086">
      <w:pPr>
        <w:numPr>
          <w:ilvl w:val="0"/>
          <w:numId w:val="3"/>
        </w:numPr>
        <w:shd w:val="clear" w:color="auto" w:fill="FFFFFF"/>
        <w:tabs>
          <w:tab w:val="left" w:pos="451"/>
        </w:tabs>
        <w:ind w:firstLine="18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Чем опасен выход на проезжую часть из-за стоящего транспор</w:t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та? (Стоящий автомобиль или автобу</w:t>
      </w:r>
      <w:r w:rsidR="00F17086"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закрывает обзор дороги, и пе</w:t>
      </w:r>
      <w:r w:rsidR="00F17086"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шеход может не заметить другую машину.)</w:t>
      </w:r>
    </w:p>
    <w:p w:rsidR="00E36285" w:rsidRPr="00F17086" w:rsidRDefault="00E36285" w:rsidP="00F17086">
      <w:pPr>
        <w:numPr>
          <w:ilvl w:val="0"/>
          <w:numId w:val="3"/>
        </w:numPr>
        <w:shd w:val="clear" w:color="auto" w:fill="FFFFFF"/>
        <w:tabs>
          <w:tab w:val="left" w:pos="451"/>
        </w:tabs>
        <w:ind w:firstLine="18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Может ли быть опасна дорога, на которой очень мало машин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  <w:r w:rsidRPr="00F17086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F17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пешеход может </w:t>
      </w:r>
      <w:r w:rsidRPr="00F170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подумать, что дорога пуста, и начнет перехо</w:t>
      </w:r>
      <w:r w:rsidRPr="00F170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дить, невнимательно посмотрев по сторонам.)</w:t>
      </w:r>
    </w:p>
    <w:p w:rsidR="00F17086" w:rsidRPr="00F17086" w:rsidRDefault="00F17086" w:rsidP="00F17086">
      <w:pPr>
        <w:numPr>
          <w:ilvl w:val="0"/>
          <w:numId w:val="3"/>
        </w:numPr>
        <w:shd w:val="clear" w:color="auto" w:fill="FFFFFF"/>
        <w:tabs>
          <w:tab w:val="left" w:pos="494"/>
        </w:tabs>
        <w:ind w:firstLine="17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Как ходить по дороге, на которой нет тротуара? (Когда нет тро</w:t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z w:val="24"/>
          <w:szCs w:val="24"/>
        </w:rPr>
        <w:t>туара, надо идти по обочине лицом к движению, чтобы видеть ма</w:t>
      </w:r>
      <w:r w:rsidRPr="00F1708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шины, которые едут навстречу.)</w:t>
      </w:r>
    </w:p>
    <w:p w:rsidR="00F17086" w:rsidRPr="00F17086" w:rsidRDefault="00F17086" w:rsidP="00F17086">
      <w:pPr>
        <w:numPr>
          <w:ilvl w:val="0"/>
          <w:numId w:val="3"/>
        </w:numPr>
        <w:shd w:val="clear" w:color="auto" w:fill="FFFFFF"/>
        <w:tabs>
          <w:tab w:val="left" w:pos="494"/>
        </w:tabs>
        <w:ind w:firstLine="17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Почему опасно переходить дорогу, держась за руки?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(Когда пе</w:t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реходит дорогу целая колонна 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й, держаться за руки безопасно.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Когда же переходят дорогу двое-трое, то при появлении опасности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дети могут начать тянуть друг друга в разные стороны.)</w:t>
      </w:r>
      <w:proofErr w:type="gramEnd"/>
    </w:p>
    <w:p w:rsidR="00F17086" w:rsidRPr="00F17086" w:rsidRDefault="00F17086" w:rsidP="00F17086">
      <w:pPr>
        <w:numPr>
          <w:ilvl w:val="0"/>
          <w:numId w:val="3"/>
        </w:numPr>
        <w:shd w:val="clear" w:color="auto" w:fill="FFFFFF"/>
        <w:tabs>
          <w:tab w:val="left" w:pos="494"/>
        </w:tabs>
        <w:ind w:firstLine="17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Чем опасен для пешехода момент, когда одна машина обгоняет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70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другую?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(В это время одна машина выезжает из-за другой, и скорость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обгоняющей машины намного больше.</w:t>
      </w:r>
      <w:proofErr w:type="gramEnd"/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Пешеход может не заметить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70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обгоняющую машину, пока она не выедет вперед, но тогда будет уже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поздно.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Водитель обгоняющей машины тоже не будет видеть пеше</w:t>
      </w:r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хода, пока не выедет из-за той машины, которую обгоняет.)</w:t>
      </w:r>
      <w:proofErr w:type="gramEnd"/>
    </w:p>
    <w:p w:rsidR="00F17086" w:rsidRPr="00F17086" w:rsidRDefault="00F17086" w:rsidP="00F17086">
      <w:pPr>
        <w:numPr>
          <w:ilvl w:val="0"/>
          <w:numId w:val="3"/>
        </w:numPr>
        <w:shd w:val="clear" w:color="auto" w:fill="FFFFFF"/>
        <w:tabs>
          <w:tab w:val="left" w:pos="494"/>
        </w:tabs>
        <w:ind w:firstLine="178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Почему опасно стоять на серед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ине улицы? (Когда человек стоит </w:t>
      </w:r>
      <w:r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 середине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улицы</w:t>
      </w:r>
      <w:proofErr w:type="gramEnd"/>
      <w:r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осевой линии, у него за спиной проезжают ма</w:t>
      </w:r>
      <w:r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шины, за которыми он не наблюдает.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Такое положение небезопасно.)</w:t>
      </w:r>
      <w:proofErr w:type="gramEnd"/>
    </w:p>
    <w:p w:rsidR="00F17086" w:rsidRPr="00F17086" w:rsidRDefault="00F17086" w:rsidP="00F17086">
      <w:pPr>
        <w:shd w:val="clear" w:color="auto" w:fill="FFFFFF"/>
        <w:tabs>
          <w:tab w:val="left" w:pos="586"/>
        </w:tabs>
        <w:ind w:firstLine="221"/>
        <w:rPr>
          <w:rFonts w:ascii="Times New Roman" w:hAnsi="Times New Roman" w:cs="Times New Roman"/>
          <w:sz w:val="24"/>
          <w:szCs w:val="24"/>
        </w:rPr>
      </w:pPr>
      <w:r w:rsidRPr="00F17086">
        <w:rPr>
          <w:rFonts w:ascii="Times New Roman" w:hAnsi="Times New Roman" w:cs="Times New Roman"/>
          <w:color w:val="000000"/>
          <w:spacing w:val="-22"/>
          <w:sz w:val="24"/>
          <w:szCs w:val="24"/>
        </w:rPr>
        <w:t>10.</w:t>
      </w:r>
      <w:r w:rsidRPr="00F170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08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Каково, по вашему мнению, происхождение дорожных знаков?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(Дорожные знаки пришли к нам из глубины веков.</w:t>
      </w:r>
      <w:proofErr w:type="gramEnd"/>
      <w:r w:rsidRPr="00F170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Первобытные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люди первоначально пользовались </w:t>
      </w:r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звериными тропами, так как 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70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были безопасны.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Потом люди делали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свои тропы, оставляли пометки, </w:t>
      </w:r>
      <w:r w:rsidRPr="00F1708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предупреждая других: веточка, положенная поперек тропы (значение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«не ходи сюда»), наконечник стрелы или копья, а возле — рисунок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шалаша («шагай так — впереди жилье»).</w:t>
      </w:r>
      <w:proofErr w:type="gramEnd"/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Некоторые знаки, внешне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изменившись, дожили до нашего 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емени: например, веточка, поло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женная поперек тропы, напоминает знак «Въезд запрещен».)</w:t>
      </w:r>
      <w:proofErr w:type="gramEnd"/>
    </w:p>
    <w:p w:rsidR="00F17086" w:rsidRPr="00F17086" w:rsidRDefault="00F17086" w:rsidP="00F170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Задание 6. Макетирование</w:t>
      </w:r>
    </w:p>
    <w:p w:rsidR="00F17086" w:rsidRPr="00F17086" w:rsidRDefault="00F17086" w:rsidP="00F17086">
      <w:pPr>
        <w:shd w:val="clear" w:color="auto" w:fill="FFFFFF"/>
        <w:ind w:firstLine="178"/>
        <w:rPr>
          <w:rFonts w:ascii="Times New Roman" w:hAnsi="Times New Roman" w:cs="Times New Roman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Каждая команда получает макет по правилам дорожного движе</w:t>
      </w: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ния и набор дорожных знаков. Необходимо разместить знаки на ма</w:t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170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кете, ориентируясь на дорожную разметку и объекты, имеющиеся </w:t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 макете.</w:t>
      </w:r>
    </w:p>
    <w:p w:rsidR="00F17086" w:rsidRPr="00F17086" w:rsidRDefault="00F17086" w:rsidP="00F170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Задание 7. «ПДД в картинках»</w:t>
      </w:r>
    </w:p>
    <w:p w:rsidR="00F17086" w:rsidRPr="00F17086" w:rsidRDefault="00F17086" w:rsidP="00F17086">
      <w:pPr>
        <w:shd w:val="clear" w:color="auto" w:fill="FFFFFF"/>
        <w:ind w:firstLine="178"/>
        <w:rPr>
          <w:rFonts w:ascii="Times New Roman" w:hAnsi="Times New Roman" w:cs="Times New Roman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Каждой команде раздают по 3 картинки. Необходимо обнаружить </w:t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 них нарушение правил дорожного движения, объяснить, как надо </w:t>
      </w:r>
      <w:r w:rsidRPr="00F170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поступить в данной ситуации.</w:t>
      </w:r>
    </w:p>
    <w:p w:rsidR="00F17086" w:rsidRPr="00F17086" w:rsidRDefault="00F17086" w:rsidP="00F17086">
      <w:pPr>
        <w:shd w:val="clear" w:color="auto" w:fill="FFFFFF"/>
        <w:ind w:firstLine="168"/>
        <w:rPr>
          <w:rFonts w:ascii="Times New Roman" w:hAnsi="Times New Roman" w:cs="Times New Roman"/>
          <w:sz w:val="24"/>
          <w:szCs w:val="24"/>
        </w:rPr>
      </w:pPr>
      <w:r w:rsidRPr="00F170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конце мероприятия жюри подводит итоги. Перед участниками </w:t>
      </w:r>
      <w:r w:rsidRPr="00F1708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игры выступает детская агитбригада «Дорожный патруль».</w:t>
      </w:r>
    </w:p>
    <w:p w:rsidR="00F17086" w:rsidRPr="00F17086" w:rsidRDefault="00F17086" w:rsidP="00F17086">
      <w:pPr>
        <w:shd w:val="clear" w:color="auto" w:fill="FFFFFF"/>
        <w:tabs>
          <w:tab w:val="left" w:pos="451"/>
        </w:tabs>
        <w:ind w:left="18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sectPr w:rsidR="00F17086" w:rsidRPr="00F17086" w:rsidSect="00E362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6C9"/>
    <w:multiLevelType w:val="singleLevel"/>
    <w:tmpl w:val="375AF70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2E1C2DC7"/>
    <w:multiLevelType w:val="singleLevel"/>
    <w:tmpl w:val="A94C6F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32D72B0B"/>
    <w:multiLevelType w:val="singleLevel"/>
    <w:tmpl w:val="F830F90C"/>
    <w:lvl w:ilvl="0">
      <w:start w:val="6"/>
      <w:numFmt w:val="decimal"/>
      <w:lvlText w:val="%1.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3">
    <w:nsid w:val="6B2E076E"/>
    <w:multiLevelType w:val="singleLevel"/>
    <w:tmpl w:val="81B2F0B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285"/>
    <w:rsid w:val="00682ACF"/>
    <w:rsid w:val="009C7D47"/>
    <w:rsid w:val="00E36285"/>
    <w:rsid w:val="00F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2014-05-25T18:26:00Z</dcterms:created>
  <dcterms:modified xsi:type="dcterms:W3CDTF">2014-06-27T19:17:00Z</dcterms:modified>
</cp:coreProperties>
</file>