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13" w:type="dxa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3"/>
        <w:gridCol w:w="4299"/>
        <w:gridCol w:w="5913"/>
        <w:gridCol w:w="7938"/>
      </w:tblGrid>
      <w:tr w:rsidR="00A32761" w:rsidRPr="00E71BC9" w:rsidTr="00B03FD9">
        <w:trPr>
          <w:trHeight w:val="861"/>
          <w:tblCellSpacing w:w="15" w:type="dxa"/>
          <w:jc w:val="center"/>
        </w:trPr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BF5A3E" w:rsidP="00BF5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Ф.И.О.</w:t>
            </w:r>
          </w:p>
        </w:tc>
        <w:tc>
          <w:tcPr>
            <w:tcW w:w="18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EF1155" w:rsidP="00EF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 xml:space="preserve">Горовенко Диана Игоревна </w:t>
            </w:r>
          </w:p>
        </w:tc>
      </w:tr>
      <w:tr w:rsidR="00A32761" w:rsidRPr="00E71BC9" w:rsidTr="00B03FD9">
        <w:trPr>
          <w:trHeight w:val="1728"/>
          <w:tblCellSpacing w:w="15" w:type="dxa"/>
          <w:jc w:val="center"/>
        </w:trPr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BF5A3E" w:rsidP="00BF5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Занимаемая должность</w:t>
            </w:r>
          </w:p>
        </w:tc>
        <w:tc>
          <w:tcPr>
            <w:tcW w:w="18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740323" w:rsidP="00BA60C8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A32761" w:rsidRPr="00E71BC9" w:rsidTr="00B03FD9">
        <w:trPr>
          <w:trHeight w:val="1728"/>
          <w:tblCellSpacing w:w="15" w:type="dxa"/>
          <w:jc w:val="center"/>
        </w:trPr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BF5A3E" w:rsidP="00BF5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Преподаваемые дисциплины</w:t>
            </w:r>
          </w:p>
        </w:tc>
        <w:tc>
          <w:tcPr>
            <w:tcW w:w="18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F526C4" w:rsidP="00731930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Социально-</w:t>
            </w:r>
            <w:r w:rsidR="00BF5A3E"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коммуникативное, познавательное</w:t>
            </w:r>
            <w:r w:rsidR="00740323"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, </w:t>
            </w:r>
            <w:r w:rsidR="00731930"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речево</w:t>
            </w:r>
            <w:r w:rsidR="003D1586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е, художественно-эстетическое, ф</w:t>
            </w:r>
            <w:r w:rsidR="00731930"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изическое развитие</w:t>
            </w:r>
            <w:r w:rsidR="003D1586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.</w:t>
            </w:r>
          </w:p>
        </w:tc>
      </w:tr>
      <w:tr w:rsidR="00A32761" w:rsidRPr="00E71BC9" w:rsidTr="00B03FD9">
        <w:trPr>
          <w:trHeight w:val="1416"/>
          <w:tblCellSpacing w:w="15" w:type="dxa"/>
          <w:jc w:val="center"/>
        </w:trPr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BF5A3E" w:rsidP="00BF5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Учёная степень / звание</w:t>
            </w:r>
          </w:p>
        </w:tc>
        <w:tc>
          <w:tcPr>
            <w:tcW w:w="18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BF5A3E" w:rsidP="00731930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Не </w:t>
            </w:r>
            <w:r w:rsidR="00731930"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имею</w:t>
            </w:r>
          </w:p>
        </w:tc>
      </w:tr>
      <w:tr w:rsidR="00B03FD9" w:rsidRPr="00E71BC9" w:rsidTr="00B03FD9">
        <w:trPr>
          <w:trHeight w:val="602"/>
          <w:tblCellSpacing w:w="15" w:type="dxa"/>
          <w:jc w:val="center"/>
        </w:trPr>
        <w:tc>
          <w:tcPr>
            <w:tcW w:w="3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BF5A3E" w:rsidP="00BF5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BF5A3E" w:rsidP="00BA60C8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Образование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BF5A3E" w:rsidP="00BA60C8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Специальность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BF5A3E" w:rsidP="00BA60C8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Квалификация</w:t>
            </w:r>
          </w:p>
        </w:tc>
      </w:tr>
      <w:tr w:rsidR="00B03FD9" w:rsidRPr="00E71BC9" w:rsidTr="00B03FD9">
        <w:trPr>
          <w:trHeight w:val="1192"/>
          <w:tblCellSpacing w:w="15" w:type="dxa"/>
          <w:jc w:val="center"/>
        </w:trPr>
        <w:tc>
          <w:tcPr>
            <w:tcW w:w="3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BF5A3E" w:rsidP="00BF5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62B" w:rsidRPr="00B03FD9" w:rsidRDefault="00EF1155" w:rsidP="00EF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Донской педагогический колледж</w:t>
            </w:r>
            <w:r w:rsidR="003D1586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</w:p>
          <w:p w:rsidR="00DD1E60" w:rsidRPr="00B03FD9" w:rsidRDefault="00DD1E60" w:rsidP="00EF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44.02.04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DD1E60" w:rsidP="00BA60C8">
            <w:pPr>
              <w:spacing w:after="0" w:line="240" w:lineRule="auto"/>
              <w:ind w:left="98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Специальное дошкольное образование 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DD1E60" w:rsidP="00DD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Воспитатель детей с отклонениями </w:t>
            </w:r>
            <w:r w:rsidR="00BD1F7E"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в развитии и нормальным </w:t>
            </w:r>
            <w:r w:rsid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       </w:t>
            </w:r>
            <w:r w:rsidR="00BD1F7E"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развитием</w:t>
            </w:r>
          </w:p>
        </w:tc>
      </w:tr>
      <w:tr w:rsidR="00A32761" w:rsidRPr="00BA60C8" w:rsidTr="00B03FD9">
        <w:trPr>
          <w:trHeight w:val="4461"/>
          <w:tblCellSpacing w:w="15" w:type="dxa"/>
          <w:jc w:val="center"/>
        </w:trPr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BF5A3E" w:rsidP="00BF5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8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1C8E" w:rsidRDefault="00B03FD9" w:rsidP="006D26D5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Прошла повышение квалификации в государственном </w:t>
            </w:r>
            <w:r w:rsidR="00271C8E">
              <w:rPr>
                <w:rFonts w:ascii="Times New Roman" w:hAnsi="Times New Roman"/>
                <w:sz w:val="28"/>
                <w:szCs w:val="32"/>
              </w:rPr>
              <w:t>бюджетном учреждении Ростовской области «Донской педагогический колледж» с 25 марта 2019года по 28 марта 2019 года по программе повышения квалификации « Организация образовательной деятельности в детских оздоровительных лагерях».  В объёме 16 часов</w:t>
            </w:r>
          </w:p>
          <w:p w:rsidR="00F80002" w:rsidRDefault="00271C8E" w:rsidP="006D26D5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Прошла </w:t>
            </w:r>
            <w:proofErr w:type="gramStart"/>
            <w:r>
              <w:rPr>
                <w:rFonts w:ascii="Times New Roman" w:hAnsi="Times New Roman"/>
                <w:sz w:val="28"/>
                <w:szCs w:val="32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8"/>
                <w:szCs w:val="32"/>
              </w:rPr>
              <w:t xml:space="preserve"> дополнительного профессионального образования «Дошкольное образование» по проблеме: Содержание и организация образовательного процесса в ДОУ с уче</w:t>
            </w:r>
            <w:r w:rsidR="003D1586">
              <w:rPr>
                <w:rFonts w:ascii="Times New Roman" w:hAnsi="Times New Roman"/>
                <w:sz w:val="28"/>
                <w:szCs w:val="32"/>
              </w:rPr>
              <w:t xml:space="preserve">том требований ФГОС ДО с 14 сентября по 2 октября 2020 года.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В объёме 108 часов</w:t>
            </w:r>
          </w:p>
          <w:p w:rsidR="005A2501" w:rsidRPr="00271C8E" w:rsidRDefault="00271C8E" w:rsidP="006D26D5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Принимала участие в работе Всероссийского фестиваля профессиональных сообществ «В царстве родного языка»</w:t>
            </w:r>
            <w:r w:rsidR="003D1586">
              <w:rPr>
                <w:rFonts w:ascii="Times New Roman" w:hAnsi="Times New Roman"/>
                <w:sz w:val="28"/>
                <w:szCs w:val="32"/>
              </w:rPr>
              <w:t xml:space="preserve"> с 28 сентября по 02октября 2020года.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В объёме 12 часов</w:t>
            </w:r>
          </w:p>
        </w:tc>
      </w:tr>
      <w:tr w:rsidR="00A32761" w:rsidRPr="00E71BC9" w:rsidTr="00B03FD9">
        <w:trPr>
          <w:trHeight w:val="1702"/>
          <w:tblCellSpacing w:w="15" w:type="dxa"/>
          <w:jc w:val="center"/>
        </w:trPr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BF5A3E" w:rsidP="00BF5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18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DF380E" w:rsidP="00532539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Общий стаж –</w:t>
            </w:r>
            <w:r w:rsidR="003D1586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10</w:t>
            </w:r>
            <w:r w:rsidR="00DA1866"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 месяцев </w:t>
            </w:r>
          </w:p>
        </w:tc>
      </w:tr>
      <w:tr w:rsidR="00A32761" w:rsidRPr="00E71BC9" w:rsidTr="00B03FD9">
        <w:trPr>
          <w:trHeight w:val="1728"/>
          <w:tblCellSpacing w:w="15" w:type="dxa"/>
          <w:jc w:val="center"/>
        </w:trPr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BF5A3E" w:rsidP="00BF5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Квалификационная категория</w:t>
            </w:r>
          </w:p>
        </w:tc>
        <w:tc>
          <w:tcPr>
            <w:tcW w:w="18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3E" w:rsidRPr="00B03FD9" w:rsidRDefault="000013B2" w:rsidP="00602D70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Не име</w:t>
            </w:r>
            <w:r w:rsidR="00602D70" w:rsidRPr="00B03FD9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ю</w:t>
            </w:r>
          </w:p>
        </w:tc>
      </w:tr>
    </w:tbl>
    <w:p w:rsidR="000B49F9" w:rsidRDefault="000B49F9"/>
    <w:sectPr w:rsidR="000B49F9" w:rsidSect="00EE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BF5A3E"/>
    <w:rsid w:val="000013B2"/>
    <w:rsid w:val="000B49F9"/>
    <w:rsid w:val="002373BF"/>
    <w:rsid w:val="00271C8E"/>
    <w:rsid w:val="002B3BBF"/>
    <w:rsid w:val="003D1586"/>
    <w:rsid w:val="00411E09"/>
    <w:rsid w:val="004E7FAC"/>
    <w:rsid w:val="00532539"/>
    <w:rsid w:val="005435C8"/>
    <w:rsid w:val="005A2501"/>
    <w:rsid w:val="00602D70"/>
    <w:rsid w:val="006D26D5"/>
    <w:rsid w:val="0070262B"/>
    <w:rsid w:val="00731930"/>
    <w:rsid w:val="00740323"/>
    <w:rsid w:val="007F26B6"/>
    <w:rsid w:val="0086727A"/>
    <w:rsid w:val="008E7FB5"/>
    <w:rsid w:val="00965095"/>
    <w:rsid w:val="00A32761"/>
    <w:rsid w:val="00B03FD9"/>
    <w:rsid w:val="00B5478C"/>
    <w:rsid w:val="00BA60C8"/>
    <w:rsid w:val="00BD1F7E"/>
    <w:rsid w:val="00BF5A3E"/>
    <w:rsid w:val="00C071E9"/>
    <w:rsid w:val="00CA46BA"/>
    <w:rsid w:val="00DA1866"/>
    <w:rsid w:val="00DD1E60"/>
    <w:rsid w:val="00DF380E"/>
    <w:rsid w:val="00E71BC9"/>
    <w:rsid w:val="00EE13B1"/>
    <w:rsid w:val="00EF1155"/>
    <w:rsid w:val="00F526C4"/>
    <w:rsid w:val="00F8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38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</cp:lastModifiedBy>
  <cp:revision>8</cp:revision>
  <dcterms:created xsi:type="dcterms:W3CDTF">2020-12-05T20:58:00Z</dcterms:created>
  <dcterms:modified xsi:type="dcterms:W3CDTF">2020-12-08T10:49:00Z</dcterms:modified>
</cp:coreProperties>
</file>